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jc w:val="center"/>
        <w:rPr>
          <w:rStyle w:val="15"/>
          <w:rFonts w:ascii="仿宋" w:eastAsia="仿宋" w:hint="eastAsia"/>
          <w:vanish w:val="0"/>
          <w:color w:val="333333"/>
          <w:sz w:val="44"/>
          <w:szCs w:val="44"/>
        </w:rPr>
      </w:pPr>
      <w:r>
        <w:rPr>
          <w:rFonts w:ascii="仿宋" w:eastAsia="仿宋" w:hint="eastAsia"/>
          <w:b w:val="0"/>
          <w:bCs w:val="0"/>
          <w:vanish w:val="0"/>
          <w:color w:val="5D4C4B"/>
          <w:sz w:val="44"/>
          <w:szCs w:val="44"/>
        </w:rPr>
        <w:t>佛山市南海区桂城中学学校章程</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jc w:val="center"/>
        <w:rPr>
          <w:rFonts w:ascii="仿宋" w:eastAsia="仿宋" w:hint="eastAsia"/>
          <w:vanish w:val="0"/>
          <w:color w:val="333333"/>
          <w:sz w:val="28"/>
          <w:szCs w:val="28"/>
        </w:rPr>
      </w:pPr>
      <w:r>
        <w:rPr>
          <w:rStyle w:val="15"/>
          <w:rFonts w:ascii="仿宋" w:eastAsia="仿宋" w:hint="eastAsia"/>
          <w:vanish w:val="0"/>
          <w:color w:val="333333"/>
          <w:sz w:val="28"/>
          <w:szCs w:val="28"/>
        </w:rPr>
        <w:t>序   言</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704"/>
        <w:jc w:val="left"/>
        <w:rPr>
          <w:rFonts w:ascii="仿宋" w:eastAsia="仿宋" w:hint="eastAsia"/>
          <w:vanish w:val="0"/>
          <w:color w:val="333333"/>
          <w:sz w:val="28"/>
          <w:szCs w:val="28"/>
        </w:rPr>
      </w:pPr>
      <w:r>
        <w:rPr>
          <w:rFonts w:ascii="仿宋" w:eastAsia="仿宋" w:hint="eastAsia"/>
          <w:vanish w:val="0"/>
          <w:color w:val="000000"/>
          <w:sz w:val="28"/>
          <w:szCs w:val="28"/>
        </w:rPr>
        <w:t>佛山市南海区桂城中学是广东省一级学校，广东省国家级示范性高中、教育部“全国现代教育技术实验学校”，现址位于佛山市南海区桂城街道石龙南路，是一所“园林特色显著、书卷气息厚重”的现代化学校。</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right="0" w:firstLineChars="250" w:firstLine="700"/>
        <w:jc w:val="left"/>
        <w:rPr>
          <w:rFonts w:ascii="仿宋" w:eastAsia="仿宋" w:hint="eastAsia"/>
          <w:vanish w:val="0"/>
          <w:color w:val="333333"/>
          <w:sz w:val="28"/>
          <w:szCs w:val="28"/>
        </w:rPr>
      </w:pPr>
      <w:r>
        <w:rPr>
          <w:rFonts w:ascii="仿宋" w:eastAsia="仿宋" w:hint="eastAsia"/>
          <w:vanish w:val="0"/>
          <w:color w:val="000000"/>
          <w:sz w:val="28"/>
          <w:szCs w:val="28"/>
        </w:rPr>
        <w:t>佛山市南海区桂城中学创办于1986年，原址在佛山市南海区桂城街道南新三路10号（桂江一中现址），2009年迁至桂城街道石龙南路，与原平洲高中合并办学。</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704"/>
        <w:jc w:val="left"/>
        <w:rPr>
          <w:rFonts w:ascii="仿宋" w:eastAsia="仿宋" w:hint="eastAsia"/>
          <w:vanish w:val="0"/>
          <w:color w:val="333333"/>
          <w:sz w:val="28"/>
          <w:szCs w:val="28"/>
        </w:rPr>
      </w:pPr>
      <w:r>
        <w:rPr>
          <w:rFonts w:ascii="仿宋" w:eastAsia="仿宋" w:hint="eastAsia"/>
          <w:vanish w:val="0"/>
          <w:color w:val="333333"/>
          <w:sz w:val="28"/>
          <w:szCs w:val="28"/>
        </w:rPr>
        <w:t>2016年，学校被评为“广东省心理健康教育特色学校”，又创新性的与北京师范大学合作开设了脑科学与教育实验班，教学水平大大提高。</w:t>
      </w:r>
      <w:r>
        <w:rPr>
          <w:rFonts w:ascii="仿宋" w:eastAsia="仿宋"/>
          <w:vanish w:val="0"/>
          <w:color w:val="333333"/>
          <w:sz w:val="28"/>
          <w:szCs w:val="28"/>
        </w:rPr>
        <w:t>被誉为禅桂中心圈名校、</w:t>
      </w:r>
      <w:r>
        <w:rPr>
          <w:rFonts w:ascii="仿宋" w:eastAsia="仿宋" w:hint="eastAsia"/>
          <w:vanish w:val="0"/>
          <w:color w:val="333333"/>
          <w:sz w:val="28"/>
          <w:szCs w:val="28"/>
        </w:rPr>
        <w:t>南海高中教育三驾马车。</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jc w:val="center"/>
        <w:rPr>
          <w:rFonts w:ascii="仿宋" w:eastAsia="仿宋" w:hint="eastAsia"/>
          <w:vanish w:val="0"/>
          <w:color w:val="333333"/>
          <w:sz w:val="28"/>
          <w:szCs w:val="28"/>
        </w:rPr>
      </w:pPr>
      <w:r>
        <w:rPr>
          <w:rStyle w:val="15"/>
          <w:rFonts w:ascii="仿宋" w:eastAsia="仿宋" w:hint="eastAsia"/>
          <w:vanish w:val="0"/>
          <w:color w:val="333333"/>
          <w:sz w:val="28"/>
          <w:szCs w:val="28"/>
        </w:rPr>
        <w:t>第一章   总</w:t>
      </w:r>
      <w:r>
        <w:rPr>
          <w:rStyle w:val="15"/>
          <w:rFonts w:ascii="宋体" w:eastAsia="仿宋" w:hAnsi="宋体" w:hint="eastAsia"/>
          <w:vanish w:val="0"/>
          <w:color w:val="333333"/>
          <w:sz w:val="28"/>
          <w:szCs w:val="28"/>
        </w:rPr>
        <w:t> </w:t>
      </w:r>
      <w:r>
        <w:rPr>
          <w:rStyle w:val="15"/>
          <w:rFonts w:ascii="仿宋" w:eastAsia="仿宋" w:hint="eastAsia"/>
          <w:vanish w:val="0"/>
          <w:color w:val="333333"/>
          <w:sz w:val="28"/>
          <w:szCs w:val="28"/>
        </w:rPr>
        <w:t>则</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为全面贯彻国家教育方针，深化学校课程改革和评价改革，全方位提升一中学子的核心发展素养，建立现代学校教育和管理制度，系统构建自主发展、自我约束的高效运行机制，实施依法治校、治教，促进学校持续、健康、优质、特色发展。为此，依据《中华人民共和国教育法》、《中华人民共和国教师法》及有关法律法规，制定本章程。</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第一条</w:t>
      </w:r>
      <w:r>
        <w:rPr>
          <w:rFonts w:ascii="仿宋" w:eastAsia="仿宋" w:hint="eastAsia"/>
          <w:vanish w:val="0"/>
          <w:color w:val="000000"/>
          <w:sz w:val="28"/>
          <w:szCs w:val="28"/>
        </w:rPr>
        <w:t>  学校全称：佛山市南海区桂城中学，英文名称：Guicheng  Senior  Middle  School。</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第二条</w:t>
      </w:r>
      <w:r>
        <w:rPr>
          <w:rFonts w:ascii="仿宋" w:eastAsia="仿宋" w:hint="eastAsia"/>
          <w:vanish w:val="0"/>
          <w:color w:val="000000"/>
          <w:sz w:val="28"/>
          <w:szCs w:val="28"/>
        </w:rPr>
        <w:t>  学校隶属于佛山市南海区教育局，是一所公办全日制普通高级中学，学制三年。为法人实体，独立承担民事责任。</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第三条</w:t>
      </w:r>
      <w:r>
        <w:rPr>
          <w:rFonts w:ascii="仿宋" w:eastAsia="仿宋" w:hint="eastAsia"/>
          <w:vanish w:val="0"/>
          <w:color w:val="000000"/>
          <w:sz w:val="28"/>
          <w:szCs w:val="28"/>
        </w:rPr>
        <w:t>  学校以“人文立校、文化治校”为基本发展方略，扎根南海本土，继承弘扬有为、包容的南海精神，力争把桂城中学建设成为一所</w:t>
      </w:r>
      <w:r>
        <w:rPr>
          <w:rFonts w:ascii="仿宋" w:eastAsia="仿宋"/>
          <w:vanish w:val="0"/>
          <w:color w:val="000000"/>
          <w:sz w:val="28"/>
          <w:szCs w:val="28"/>
        </w:rPr>
        <w:t>具有</w:t>
      </w:r>
      <w:r>
        <w:rPr>
          <w:rFonts w:ascii="仿宋" w:eastAsia="仿宋" w:hint="eastAsia"/>
          <w:vanish w:val="0"/>
          <w:color w:val="000000"/>
          <w:sz w:val="28"/>
          <w:szCs w:val="28"/>
        </w:rPr>
        <w:t>“岭南</w:t>
      </w:r>
      <w:r>
        <w:rPr>
          <w:rFonts w:ascii="仿宋" w:eastAsia="仿宋"/>
          <w:vanish w:val="0"/>
          <w:color w:val="000000"/>
          <w:sz w:val="28"/>
          <w:szCs w:val="28"/>
        </w:rPr>
        <w:t>韵味</w:t>
      </w:r>
      <w:r>
        <w:rPr>
          <w:rFonts w:ascii="仿宋" w:eastAsia="仿宋" w:hint="eastAsia"/>
          <w:vanish w:val="0"/>
          <w:color w:val="000000"/>
          <w:sz w:val="28"/>
          <w:szCs w:val="28"/>
        </w:rPr>
        <w:t>、中国</w:t>
      </w:r>
      <w:r>
        <w:rPr>
          <w:rFonts w:ascii="仿宋" w:eastAsia="仿宋"/>
          <w:vanish w:val="0"/>
          <w:color w:val="000000"/>
          <w:sz w:val="28"/>
          <w:szCs w:val="28"/>
        </w:rPr>
        <w:t>品位</w:t>
      </w:r>
      <w:r>
        <w:rPr>
          <w:rFonts w:ascii="仿宋" w:eastAsia="仿宋" w:hint="eastAsia"/>
          <w:vanish w:val="0"/>
          <w:color w:val="000000"/>
          <w:sz w:val="28"/>
          <w:szCs w:val="28"/>
        </w:rPr>
        <w:t>”的广佛名校。</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Style w:val="15"/>
          <w:rFonts w:ascii="仿宋" w:eastAsia="仿宋"/>
          <w:b w:val="0"/>
          <w:vanish w:val="0"/>
          <w:color w:val="000000"/>
          <w:sz w:val="28"/>
          <w:szCs w:val="28"/>
        </w:rPr>
      </w:pPr>
      <w:r>
        <w:rPr>
          <w:rStyle w:val="15"/>
          <w:rFonts w:ascii="仿宋" w:eastAsia="仿宋"/>
          <w:b w:val="0"/>
          <w:vanish w:val="0"/>
          <w:color w:val="000000"/>
          <w:sz w:val="28"/>
          <w:szCs w:val="28"/>
        </w:rPr>
        <w:t>校训：正心成人</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Style w:val="15"/>
          <w:rFonts w:ascii="仿宋" w:eastAsia="仿宋"/>
          <w:b w:val="0"/>
          <w:vanish w:val="0"/>
          <w:color w:val="000000"/>
          <w:sz w:val="28"/>
          <w:szCs w:val="28"/>
        </w:rPr>
      </w:pPr>
      <w:r>
        <w:rPr>
          <w:rStyle w:val="15"/>
          <w:rFonts w:ascii="仿宋" w:eastAsia="仿宋"/>
          <w:b w:val="0"/>
          <w:vanish w:val="0"/>
          <w:color w:val="000000"/>
          <w:sz w:val="28"/>
          <w:szCs w:val="28"/>
        </w:rPr>
        <w:t>办学理念：崇善立德，求真启智，尚美雅情，正心成人</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Style w:val="15"/>
          <w:rFonts w:ascii="仿宋" w:eastAsia="仿宋"/>
          <w:b w:val="0"/>
          <w:vanish w:val="0"/>
          <w:color w:val="000000"/>
          <w:sz w:val="28"/>
          <w:szCs w:val="28"/>
        </w:rPr>
      </w:pPr>
      <w:r>
        <w:rPr>
          <w:rStyle w:val="15"/>
          <w:rFonts w:ascii="仿宋" w:eastAsia="仿宋"/>
          <w:b w:val="0"/>
          <w:vanish w:val="0"/>
          <w:color w:val="000000"/>
          <w:sz w:val="28"/>
          <w:szCs w:val="28"/>
        </w:rPr>
        <w:t>德育理念：笃志躬行，化雨成德</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Style w:val="15"/>
          <w:rFonts w:ascii="仿宋" w:eastAsia="仿宋"/>
          <w:b w:val="0"/>
          <w:vanish w:val="0"/>
          <w:color w:val="000000"/>
          <w:sz w:val="28"/>
          <w:szCs w:val="28"/>
        </w:rPr>
      </w:pPr>
      <w:r>
        <w:rPr>
          <w:rStyle w:val="15"/>
          <w:rFonts w:ascii="仿宋" w:eastAsia="仿宋"/>
          <w:b w:val="0"/>
          <w:vanish w:val="0"/>
          <w:color w:val="000000"/>
          <w:sz w:val="28"/>
          <w:szCs w:val="28"/>
        </w:rPr>
        <w:t>教学理念：精益教学，主体发展</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Style w:val="15"/>
          <w:rFonts w:ascii="仿宋" w:eastAsia="仿宋"/>
          <w:b w:val="0"/>
          <w:vanish w:val="0"/>
          <w:color w:val="000000"/>
          <w:sz w:val="28"/>
          <w:szCs w:val="28"/>
        </w:rPr>
      </w:pPr>
      <w:r>
        <w:rPr>
          <w:rStyle w:val="15"/>
          <w:rFonts w:ascii="仿宋" w:eastAsia="仿宋"/>
          <w:b w:val="0"/>
          <w:vanish w:val="0"/>
          <w:color w:val="000000"/>
          <w:sz w:val="28"/>
          <w:szCs w:val="28"/>
        </w:rPr>
        <w:t>管理理念：以人为本，和谐共进</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Style w:val="15"/>
          <w:rFonts w:ascii="仿宋" w:eastAsia="仿宋"/>
          <w:b w:val="0"/>
          <w:vanish w:val="0"/>
          <w:color w:val="000000"/>
          <w:sz w:val="28"/>
          <w:szCs w:val="28"/>
        </w:rPr>
      </w:pPr>
      <w:r>
        <w:rPr>
          <w:rStyle w:val="15"/>
          <w:rFonts w:ascii="仿宋" w:eastAsia="仿宋"/>
          <w:b w:val="0"/>
          <w:vanish w:val="0"/>
          <w:color w:val="000000"/>
          <w:sz w:val="28"/>
          <w:szCs w:val="28"/>
        </w:rPr>
        <w:t>办学目标：培养适应并创造未来的人</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Style w:val="15"/>
          <w:rFonts w:ascii="仿宋" w:eastAsia="仿宋"/>
          <w:b w:val="0"/>
          <w:vanish w:val="0"/>
          <w:color w:val="000000"/>
          <w:sz w:val="28"/>
          <w:szCs w:val="28"/>
        </w:rPr>
      </w:pPr>
      <w:r>
        <w:rPr>
          <w:rStyle w:val="15"/>
          <w:rFonts w:ascii="仿宋" w:eastAsia="仿宋"/>
          <w:b w:val="0"/>
          <w:vanish w:val="0"/>
          <w:color w:val="000000"/>
          <w:sz w:val="28"/>
          <w:szCs w:val="28"/>
        </w:rPr>
        <w:t>教风：敬业、勤业、精业、享业</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Style w:val="15"/>
          <w:rFonts w:ascii="仿宋" w:eastAsia="仿宋"/>
          <w:b w:val="0"/>
          <w:vanish w:val="0"/>
          <w:color w:val="000000"/>
          <w:sz w:val="28"/>
          <w:szCs w:val="28"/>
        </w:rPr>
      </w:pPr>
      <w:r>
        <w:rPr>
          <w:rStyle w:val="15"/>
          <w:rFonts w:ascii="仿宋" w:eastAsia="仿宋"/>
          <w:b w:val="0"/>
          <w:vanish w:val="0"/>
          <w:color w:val="000000"/>
          <w:sz w:val="28"/>
          <w:szCs w:val="28"/>
        </w:rPr>
        <w:t>学风：求知、求真、求精、求进</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Style w:val="15"/>
          <w:rFonts w:ascii="仿宋" w:eastAsia="仿宋"/>
          <w:b w:val="0"/>
          <w:vanish w:val="0"/>
          <w:color w:val="000000"/>
          <w:sz w:val="28"/>
          <w:szCs w:val="28"/>
        </w:rPr>
      </w:pPr>
      <w:r>
        <w:rPr>
          <w:rStyle w:val="15"/>
          <w:rFonts w:ascii="仿宋" w:eastAsia="仿宋"/>
          <w:b w:val="0"/>
          <w:vanish w:val="0"/>
          <w:color w:val="000000"/>
          <w:sz w:val="28"/>
          <w:szCs w:val="28"/>
        </w:rPr>
        <w:t>校风：勤奋、朴实、团结、进取</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第四条</w:t>
      </w:r>
      <w:r>
        <w:rPr>
          <w:rFonts w:ascii="仿宋" w:eastAsia="仿宋" w:hint="eastAsia"/>
          <w:vanish w:val="0"/>
          <w:color w:val="000000"/>
          <w:sz w:val="28"/>
          <w:szCs w:val="28"/>
        </w:rPr>
        <w:t>  学校现址：佛山市南海区桂城街道石龙南路“福盛围”路段。</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jc w:val="center"/>
        <w:rPr>
          <w:rFonts w:ascii="仿宋" w:eastAsia="仿宋" w:hint="eastAsia"/>
          <w:vanish w:val="0"/>
          <w:color w:val="333333"/>
          <w:sz w:val="28"/>
          <w:szCs w:val="28"/>
        </w:rPr>
      </w:pPr>
      <w:r>
        <w:rPr>
          <w:rStyle w:val="15"/>
          <w:rFonts w:ascii="仿宋" w:eastAsia="仿宋" w:hint="eastAsia"/>
          <w:vanish w:val="0"/>
          <w:color w:val="333333"/>
          <w:sz w:val="28"/>
          <w:szCs w:val="28"/>
        </w:rPr>
        <w:t>第二章  学校管理</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校长是学校法人代表，由佛山市南海区教育局任免，全面负责学校的教育、教学、科研、行政、人事、财务、后勤和其他管理工作。校长拥有相关权利，须履行相关义务。学校设置相关职能处室与部门，并实行校长办公会议（党委联席会议）和学校行政会议制度。</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第五条</w:t>
      </w:r>
      <w:r>
        <w:rPr>
          <w:rFonts w:ascii="仿宋" w:eastAsia="仿宋" w:hint="eastAsia"/>
          <w:vanish w:val="0"/>
          <w:color w:val="000000"/>
          <w:sz w:val="28"/>
          <w:szCs w:val="28"/>
        </w:rPr>
        <w:t>  学校实行校长负责制。校长有如下权利：</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（一）决策权。校长对学校发展前景和办学机制的制订、规章制度的建立、学校内部机构的设置、教育教学改革、人事财务安排等学校管理工作的重大问题，在广泛征求意见的基础上，具有最后决策权。</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（二）指挥权。在广泛听取各方面意见和建议的基础上，校长对学校的各项工作具有全面的指挥管理权。</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（三）人事权。有权向南海区教育局建议副校长人选；任免学校其他行政干部；有权决定对教职工的使用，包括不聘、缓聘、解聘、低职高聘或高职低聘等。</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（四）财务权。学校实行“统一领导”、“统一管理”的财务财产管理制度。学校的财务活动和学校财产要在校长的领导下，由分管后勤的副校长依法管理学校</w:t>
      </w:r>
      <w:r>
        <w:rPr>
          <w:rFonts w:ascii="仿宋" w:eastAsia="仿宋"/>
          <w:vanish w:val="0"/>
          <w:color w:val="000000"/>
          <w:sz w:val="28"/>
          <w:szCs w:val="28"/>
        </w:rPr>
        <w:t>总务处和财务室</w:t>
      </w:r>
      <w:r>
        <w:rPr>
          <w:rFonts w:ascii="仿宋" w:eastAsia="仿宋" w:hint="eastAsia"/>
          <w:vanish w:val="0"/>
          <w:color w:val="000000"/>
          <w:sz w:val="28"/>
          <w:szCs w:val="28"/>
        </w:rPr>
        <w:t>。校长有权决定学校的基建项目，并在法律和财务制度允许的范围内，合理筹集、管理和使用学校行政经费。</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 xml:space="preserve">第六条 </w:t>
      </w:r>
      <w:r>
        <w:rPr>
          <w:rFonts w:ascii="仿宋" w:eastAsia="仿宋" w:hint="eastAsia"/>
          <w:vanish w:val="0"/>
          <w:color w:val="000000"/>
          <w:sz w:val="28"/>
          <w:szCs w:val="28"/>
        </w:rPr>
        <w:t> 校长应履行的义务：</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（一）坚持社会主义办学方向，贯彻国家的教育方针，遵守《宪法》和《教育法》确定的基本原则，认真组织、开展学校的教育教学工作，依法保护教职工和学生的合法权益。</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（二）坚持民主集中制，实行民主化、科学化管理，实行校务公开，接受教职工代表大会的监督，发挥领导班子和全体教职员工的集体智慧和力量。</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（三）围绕“人文立校、文化治校”发展方略，统筹推进“制度文化”、“环境文化”、“课程文化”、“活动文化”、“科研文化”五大文化建设工程，实现学校的可持续发展。</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（四）引领构建桂城中学“</w:t>
      </w:r>
      <w:r>
        <w:rPr>
          <w:rFonts w:ascii="仿宋" w:eastAsia="仿宋"/>
          <w:vanish w:val="0"/>
          <w:color w:val="000000"/>
          <w:sz w:val="28"/>
          <w:szCs w:val="28"/>
        </w:rPr>
        <w:t>正心</w:t>
      </w:r>
      <w:r>
        <w:rPr>
          <w:rFonts w:ascii="仿宋" w:eastAsia="仿宋" w:hint="eastAsia"/>
          <w:vanish w:val="0"/>
          <w:color w:val="000000"/>
          <w:sz w:val="28"/>
          <w:szCs w:val="28"/>
        </w:rPr>
        <w:t>课程体系”，从“</w:t>
      </w:r>
      <w:r>
        <w:rPr>
          <w:rFonts w:ascii="仿宋" w:eastAsia="仿宋"/>
          <w:vanish w:val="0"/>
          <w:color w:val="000000"/>
          <w:sz w:val="28"/>
          <w:szCs w:val="28"/>
        </w:rPr>
        <w:t>七彩</w:t>
      </w:r>
      <w:r>
        <w:rPr>
          <w:rFonts w:ascii="仿宋" w:eastAsia="仿宋" w:hint="eastAsia"/>
          <w:vanish w:val="0"/>
          <w:color w:val="000000"/>
          <w:sz w:val="28"/>
          <w:szCs w:val="28"/>
        </w:rPr>
        <w:t>生涯规划课程”、“绅士淑女课程体系”、“未来教育课程体系”以及“精益课堂教学”等方面全面深化学校课程建设与改革。</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（五）加强师资队伍建设和管理，鼓励教师接受继续教育，积极推进对外交流学习，加大学科与教师队伍建设，不断提升教育教学能力。</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（六）接受上级部门的领导、指导和监督。</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（七）按教育规律办学，坚持学校以课程与教学工作为中心，通过提供高品质、多元化、选择性的课程与教学服务，全方位提升桂中学子的核心素养。</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（八）勤政</w:t>
      </w:r>
      <w:r>
        <w:rPr>
          <w:rFonts w:ascii="仿宋" w:eastAsia="仿宋"/>
          <w:vanish w:val="0"/>
          <w:color w:val="000000"/>
          <w:sz w:val="28"/>
          <w:szCs w:val="28"/>
        </w:rPr>
        <w:t>廉洁</w:t>
      </w:r>
      <w:r>
        <w:rPr>
          <w:rFonts w:ascii="仿宋" w:eastAsia="仿宋" w:hint="eastAsia"/>
          <w:vanish w:val="0"/>
          <w:color w:val="000000"/>
          <w:sz w:val="28"/>
          <w:szCs w:val="28"/>
        </w:rPr>
        <w:t>，以身作则，为人师表，团结协作，开拓进取。</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（九）从外显的物质环境和内隐的精神环境两个层面全面统筹学校环境文化建设，积极创建文化校园，推进平安校园、温暖校园、活力校园和信息校园的创建。</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 xml:space="preserve">第七条  </w:t>
      </w:r>
      <w:r>
        <w:rPr>
          <w:rFonts w:ascii="仿宋" w:eastAsia="仿宋" w:hint="eastAsia"/>
          <w:vanish w:val="0"/>
          <w:color w:val="000000"/>
          <w:sz w:val="28"/>
          <w:szCs w:val="28"/>
        </w:rPr>
        <w:t>学校设副校长4－5名。副校长协助校长工作，对校长负责。</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第八条</w:t>
      </w:r>
      <w:r>
        <w:rPr>
          <w:rFonts w:ascii="仿宋" w:eastAsia="仿宋" w:hint="eastAsia"/>
          <w:vanish w:val="0"/>
          <w:color w:val="000000"/>
          <w:sz w:val="28"/>
          <w:szCs w:val="28"/>
        </w:rPr>
        <w:t>  学校设办公室、德育处、</w:t>
      </w:r>
      <w:r>
        <w:rPr>
          <w:rFonts w:ascii="仿宋" w:eastAsia="仿宋"/>
          <w:vanish w:val="0"/>
          <w:color w:val="000000"/>
          <w:sz w:val="28"/>
          <w:szCs w:val="28"/>
        </w:rPr>
        <w:t>学生处、</w:t>
      </w:r>
      <w:r>
        <w:rPr>
          <w:rFonts w:ascii="仿宋" w:eastAsia="仿宋" w:hint="eastAsia"/>
          <w:vanish w:val="0"/>
          <w:color w:val="000000"/>
          <w:sz w:val="28"/>
          <w:szCs w:val="28"/>
        </w:rPr>
        <w:t>教研处、教务处、</w:t>
      </w:r>
      <w:r>
        <w:rPr>
          <w:rFonts w:ascii="仿宋" w:eastAsia="仿宋"/>
          <w:vanish w:val="0"/>
          <w:color w:val="000000"/>
          <w:sz w:val="28"/>
          <w:szCs w:val="28"/>
        </w:rPr>
        <w:t>科研处、</w:t>
      </w:r>
      <w:r>
        <w:rPr>
          <w:rFonts w:ascii="仿宋" w:eastAsia="仿宋" w:hint="eastAsia"/>
          <w:vanish w:val="0"/>
          <w:color w:val="000000"/>
          <w:sz w:val="28"/>
          <w:szCs w:val="28"/>
        </w:rPr>
        <w:t>总务处</w:t>
      </w:r>
      <w:r>
        <w:rPr>
          <w:rFonts w:ascii="仿宋" w:eastAsia="仿宋"/>
          <w:vanish w:val="0"/>
          <w:color w:val="333333"/>
          <w:sz w:val="28"/>
          <w:szCs w:val="28"/>
        </w:rPr>
        <w:t>等</w:t>
      </w:r>
      <w:r>
        <w:rPr>
          <w:rFonts w:ascii="仿宋" w:eastAsia="仿宋" w:hint="eastAsia"/>
          <w:vanish w:val="0"/>
          <w:color w:val="000000"/>
          <w:sz w:val="28"/>
          <w:szCs w:val="28"/>
        </w:rPr>
        <w:t>职能部门。各职能部门按需要设主任1人，副主任1－2人，职能部门负责人竞争上岗，择优任用，由学校考察，校长聘任，报南海区教育局人事科备案。</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第九条</w:t>
      </w:r>
      <w:r>
        <w:rPr>
          <w:rFonts w:ascii="仿宋" w:eastAsia="仿宋" w:hint="eastAsia"/>
          <w:vanish w:val="0"/>
          <w:color w:val="000000"/>
          <w:sz w:val="28"/>
          <w:szCs w:val="28"/>
        </w:rPr>
        <w:t>  学校实行校长办公会议（党委联席会议）和学校行政会议制度。</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（一）校长办公会议</w:t>
      </w:r>
      <w:r>
        <w:rPr>
          <w:rFonts w:ascii="仿宋" w:eastAsia="仿宋"/>
          <w:vanish w:val="0"/>
          <w:color w:val="000000"/>
          <w:sz w:val="28"/>
          <w:szCs w:val="28"/>
        </w:rPr>
        <w:t>（党委联席会议）</w:t>
      </w:r>
      <w:r>
        <w:rPr>
          <w:rFonts w:ascii="仿宋" w:eastAsia="仿宋" w:hint="eastAsia"/>
          <w:vanish w:val="0"/>
          <w:color w:val="000000"/>
          <w:sz w:val="28"/>
          <w:szCs w:val="28"/>
        </w:rPr>
        <w:t>，由党委书记、校长、副校长、办公室主任组成，由书记（校长）主持，主要讨论学校重大事项，做出重要决策和决定。</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（二）行政会议由校长、副校长、行政处室负责人、</w:t>
      </w:r>
      <w:r>
        <w:rPr>
          <w:rFonts w:ascii="仿宋" w:eastAsia="仿宋"/>
          <w:vanish w:val="0"/>
          <w:color w:val="000000"/>
          <w:sz w:val="28"/>
          <w:szCs w:val="28"/>
        </w:rPr>
        <w:t>年级组长</w:t>
      </w:r>
      <w:r>
        <w:rPr>
          <w:rFonts w:ascii="仿宋" w:eastAsia="仿宋" w:hint="eastAsia"/>
          <w:vanish w:val="0"/>
          <w:color w:val="000000"/>
          <w:sz w:val="28"/>
          <w:szCs w:val="28"/>
        </w:rPr>
        <w:t>组成，由校长主持，主要研究讨论决定学校重要事项，并研究贯彻落实</w:t>
      </w:r>
      <w:r>
        <w:rPr>
          <w:rFonts w:ascii="仿宋" w:eastAsia="仿宋"/>
          <w:vanish w:val="0"/>
          <w:color w:val="000000"/>
          <w:sz w:val="28"/>
          <w:szCs w:val="28"/>
        </w:rPr>
        <w:t>校长办公</w:t>
      </w:r>
      <w:r>
        <w:rPr>
          <w:rFonts w:ascii="仿宋" w:eastAsia="仿宋" w:hint="eastAsia"/>
          <w:vanish w:val="0"/>
          <w:color w:val="000000"/>
          <w:sz w:val="28"/>
          <w:szCs w:val="28"/>
        </w:rPr>
        <w:t>会议</w:t>
      </w:r>
      <w:r>
        <w:rPr>
          <w:rFonts w:ascii="仿宋" w:eastAsia="仿宋"/>
          <w:vanish w:val="0"/>
          <w:color w:val="000000"/>
          <w:sz w:val="28"/>
          <w:szCs w:val="28"/>
        </w:rPr>
        <w:t>（党委联席会议）</w:t>
      </w:r>
      <w:r>
        <w:rPr>
          <w:rFonts w:ascii="仿宋" w:eastAsia="仿宋" w:hint="eastAsia"/>
          <w:vanish w:val="0"/>
          <w:color w:val="000000"/>
          <w:sz w:val="28"/>
          <w:szCs w:val="28"/>
        </w:rPr>
        <w:t>的决策、决定，研究布置学校常规事务的具体措施、方案、方法，保证学校各项工作健康有序，高效运行。</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 xml:space="preserve">第十条  </w:t>
      </w:r>
      <w:r>
        <w:rPr>
          <w:rFonts w:ascii="仿宋" w:eastAsia="仿宋" w:hint="eastAsia"/>
          <w:vanish w:val="0"/>
          <w:color w:val="333333"/>
          <w:sz w:val="28"/>
          <w:szCs w:val="28"/>
        </w:rPr>
        <w:t>学校设立学术委员会，作为学校的最高学术审议机构，审议包括学科建设、课程设置、职称评定、师资培养和教科研成果认定等在内的重大事项，为学校的科学决策提供依据。学术委员会成员由学校教研部门负责聘任。</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jc w:val="center"/>
        <w:rPr>
          <w:rFonts w:ascii="仿宋" w:eastAsia="仿宋" w:hint="eastAsia"/>
          <w:vanish w:val="0"/>
          <w:color w:val="333333"/>
          <w:sz w:val="28"/>
          <w:szCs w:val="28"/>
        </w:rPr>
      </w:pPr>
      <w:r>
        <w:rPr>
          <w:rFonts w:ascii="仿宋" w:eastAsia="仿宋" w:hint="eastAsia"/>
          <w:vanish w:val="0"/>
          <w:color w:val="000000"/>
          <w:sz w:val="28"/>
          <w:szCs w:val="28"/>
        </w:rPr>
        <w:t xml:space="preserve">      </w:t>
      </w:r>
      <w:r>
        <w:rPr>
          <w:rStyle w:val="15"/>
          <w:rFonts w:ascii="仿宋" w:eastAsia="仿宋" w:hint="eastAsia"/>
          <w:vanish w:val="0"/>
          <w:color w:val="333333"/>
          <w:sz w:val="28"/>
          <w:szCs w:val="28"/>
        </w:rPr>
        <w:t>第三章  教育教学管理</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学校教育教学工作以“立德树人”为核心，践行“精益教学</w:t>
      </w:r>
      <w:r>
        <w:rPr>
          <w:rFonts w:ascii="仿宋" w:eastAsia="仿宋"/>
          <w:vanish w:val="0"/>
          <w:color w:val="000000"/>
          <w:sz w:val="28"/>
          <w:szCs w:val="28"/>
        </w:rPr>
        <w:t>、主题发展</w:t>
      </w:r>
      <w:r>
        <w:rPr>
          <w:rFonts w:ascii="仿宋" w:eastAsia="仿宋" w:hint="eastAsia"/>
          <w:vanish w:val="0"/>
          <w:color w:val="000000"/>
          <w:sz w:val="28"/>
          <w:szCs w:val="28"/>
        </w:rPr>
        <w:t>”</w:t>
      </w:r>
      <w:r>
        <w:rPr>
          <w:rFonts w:ascii="仿宋" w:eastAsia="仿宋"/>
          <w:vanish w:val="0"/>
          <w:color w:val="000000"/>
          <w:sz w:val="28"/>
          <w:szCs w:val="28"/>
        </w:rPr>
        <w:t>的教学理念。从</w:t>
      </w:r>
      <w:r>
        <w:rPr>
          <w:rFonts w:ascii="仿宋" w:eastAsia="仿宋" w:hint="eastAsia"/>
          <w:vanish w:val="0"/>
          <w:color w:val="000000"/>
          <w:sz w:val="28"/>
          <w:szCs w:val="28"/>
        </w:rPr>
        <w:t>“雨润</w:t>
      </w:r>
      <w:r>
        <w:rPr>
          <w:rFonts w:ascii="仿宋" w:eastAsia="仿宋"/>
          <w:vanish w:val="0"/>
          <w:color w:val="000000"/>
          <w:sz w:val="28"/>
          <w:szCs w:val="28"/>
        </w:rPr>
        <w:t>德育</w:t>
      </w:r>
      <w:r>
        <w:rPr>
          <w:rFonts w:ascii="仿宋" w:eastAsia="仿宋" w:hint="eastAsia"/>
          <w:vanish w:val="0"/>
          <w:color w:val="000000"/>
          <w:sz w:val="28"/>
          <w:szCs w:val="28"/>
        </w:rPr>
        <w:t>”</w:t>
      </w:r>
      <w:r>
        <w:rPr>
          <w:rFonts w:ascii="仿宋" w:eastAsia="仿宋"/>
          <w:vanish w:val="0"/>
          <w:color w:val="000000"/>
          <w:sz w:val="28"/>
          <w:szCs w:val="28"/>
        </w:rPr>
        <w:t>引领的主题德育</w:t>
      </w:r>
      <w:r>
        <w:rPr>
          <w:rFonts w:ascii="仿宋" w:eastAsia="仿宋" w:hint="eastAsia"/>
          <w:vanish w:val="0"/>
          <w:color w:val="000000"/>
          <w:sz w:val="28"/>
          <w:szCs w:val="28"/>
        </w:rPr>
        <w:t>、“</w:t>
      </w:r>
      <w:r>
        <w:rPr>
          <w:rFonts w:ascii="仿宋" w:eastAsia="仿宋"/>
          <w:vanish w:val="0"/>
          <w:color w:val="000000"/>
          <w:sz w:val="28"/>
          <w:szCs w:val="28"/>
        </w:rPr>
        <w:t>正心课程</w:t>
      </w:r>
      <w:r>
        <w:rPr>
          <w:rFonts w:ascii="仿宋" w:eastAsia="仿宋" w:hint="eastAsia"/>
          <w:vanish w:val="0"/>
          <w:color w:val="000000"/>
          <w:sz w:val="28"/>
          <w:szCs w:val="28"/>
        </w:rPr>
        <w:t>”</w:t>
      </w:r>
      <w:r>
        <w:rPr>
          <w:rFonts w:ascii="仿宋" w:eastAsia="仿宋"/>
          <w:vanish w:val="0"/>
          <w:color w:val="000000"/>
          <w:sz w:val="28"/>
          <w:szCs w:val="28"/>
        </w:rPr>
        <w:t>资源的开发与运用、</w:t>
      </w:r>
      <w:r>
        <w:rPr>
          <w:rFonts w:ascii="仿宋" w:eastAsia="仿宋" w:hint="eastAsia"/>
          <w:vanish w:val="0"/>
          <w:color w:val="000000"/>
          <w:sz w:val="28"/>
          <w:szCs w:val="28"/>
        </w:rPr>
        <w:t>精益教学模式的探索与实施等全方位助推桂中学子的核心素养，以“培养适应并创造未来的人”。</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 xml:space="preserve">第十一条  </w:t>
      </w:r>
      <w:r>
        <w:rPr>
          <w:rFonts w:ascii="仿宋" w:eastAsia="仿宋" w:hint="eastAsia"/>
          <w:vanish w:val="0"/>
          <w:color w:val="000000"/>
          <w:sz w:val="28"/>
          <w:szCs w:val="28"/>
        </w:rPr>
        <w:t>学校把德育工作作为人才培养的根本任务。构建“德育处与团委整体引领与策划——年级长负责统一协调——班主任主导班级管理——学科教师辅助班级管理”的四层次德育工作网络，形成全员育人的德育工作机制。同时，密切联系社会与家庭，</w:t>
      </w:r>
      <w:r>
        <w:rPr>
          <w:rFonts w:ascii="仿宋" w:eastAsia="仿宋"/>
          <w:vanish w:val="0"/>
          <w:color w:val="000000"/>
          <w:sz w:val="28"/>
          <w:szCs w:val="28"/>
        </w:rPr>
        <w:t>建立家长委员会、</w:t>
      </w:r>
      <w:r>
        <w:rPr>
          <w:rFonts w:ascii="仿宋" w:eastAsia="仿宋" w:hint="eastAsia"/>
          <w:vanish w:val="0"/>
          <w:color w:val="000000"/>
          <w:sz w:val="28"/>
          <w:szCs w:val="28"/>
        </w:rPr>
        <w:t>办好家长学校，建立学校、家庭、社会三结合教育网络。充分发挥社区教育作用，增强教育合力。</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 xml:space="preserve">第十二条  </w:t>
      </w:r>
      <w:r>
        <w:rPr>
          <w:rFonts w:ascii="仿宋" w:eastAsia="仿宋" w:hint="eastAsia"/>
          <w:vanish w:val="0"/>
          <w:color w:val="000000"/>
          <w:sz w:val="28"/>
          <w:szCs w:val="28"/>
        </w:rPr>
        <w:t>德育处和团委是学校实施德育工作的职能部门。学校德育工作应紧紧围绕社会主义核心价值观，结合校情、学情和时势，创设多样化育人载体与育人活动，加强德育管理，提升育人水平，引领学生健康优质成长。</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（一）加强社会主义核心价值观教育，建立中国特色社会主义的共同理想与坚定信念。同时，加强品德修养与社会责任教育，增强国家认同。以中国传统文化和爱国主义教育、理想前途教育、责任</w:t>
      </w:r>
      <w:r>
        <w:rPr>
          <w:rFonts w:ascii="仿宋" w:eastAsia="仿宋"/>
          <w:vanish w:val="0"/>
          <w:color w:val="000000"/>
          <w:sz w:val="28"/>
          <w:szCs w:val="28"/>
        </w:rPr>
        <w:t>担当</w:t>
      </w:r>
      <w:r>
        <w:rPr>
          <w:rFonts w:ascii="仿宋" w:eastAsia="仿宋" w:hint="eastAsia"/>
          <w:vanish w:val="0"/>
          <w:color w:val="000000"/>
          <w:sz w:val="28"/>
          <w:szCs w:val="28"/>
        </w:rPr>
        <w:t>教育为抓手，落实学生的思想政治道德建设工作。</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333333"/>
          <w:sz w:val="28"/>
          <w:szCs w:val="28"/>
        </w:rPr>
        <w:t>（二）</w:t>
      </w:r>
      <w:r>
        <w:rPr>
          <w:rFonts w:ascii="仿宋" w:eastAsia="仿宋" w:hint="eastAsia"/>
          <w:vanish w:val="0"/>
          <w:color w:val="000000"/>
          <w:sz w:val="28"/>
          <w:szCs w:val="28"/>
        </w:rPr>
        <w:t>加强“自主教育”，通过学生自主管理委员会全面加强学生的自我管理、自我教育和自我提升，围绕“品行自省、学习自觉、言行自律”的目标，内化学生的行为习惯和纪律作风。</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三）加强学生文明礼仪教育。贯彻执行《中学生日常行为规范》、《中学生守则》，培养学生良好的日常行为规范。在此基础上，通过行为文化识别系统的构建、绅士淑女礼仪课程等，培养阳光进取的桂中学子。</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（四）加强学生生涯规划教育。通过七彩生涯规划指导课程以及桂城中学自我成长手册，指导和帮助学生在了解自我和社会的基础上，确定学习方向和职业目标。</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（五）加强学生心理健康教育，强化以发展性辅导为主、障碍性辅导为辅的心理辅导理念，保障学生的身心健康。</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（六）建立学科教学的教育视野，体现德育与学科教学的综合。在必修课程与选修课程的教与学过程中切实融入和渗透情感态度与主题价值观教育，使学科课堂成为落实“立德树人”的重要载体。</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 xml:space="preserve">第十三条  </w:t>
      </w:r>
      <w:r>
        <w:rPr>
          <w:rFonts w:ascii="仿宋" w:eastAsia="仿宋" w:hint="eastAsia"/>
          <w:vanish w:val="0"/>
          <w:color w:val="000000"/>
          <w:sz w:val="28"/>
          <w:szCs w:val="28"/>
        </w:rPr>
        <w:t>用文化培养有文化、有师德的德育队伍。</w:t>
      </w:r>
      <w:r>
        <w:rPr>
          <w:rFonts w:ascii="仿宋" w:eastAsia="仿宋" w:hint="eastAsia"/>
          <w:vanish w:val="0"/>
          <w:color w:val="333333"/>
          <w:sz w:val="28"/>
          <w:szCs w:val="28"/>
        </w:rPr>
        <w:t>班</w:t>
      </w:r>
      <w:r>
        <w:rPr>
          <w:rFonts w:ascii="仿宋" w:eastAsia="仿宋" w:hint="eastAsia"/>
          <w:vanish w:val="0"/>
          <w:color w:val="000000"/>
          <w:sz w:val="28"/>
          <w:szCs w:val="28"/>
        </w:rPr>
        <w:t>主任是班级教育教学工作的组织者、教育者和协调者，担负着协调本班各学科教育教学工作和沟通学校与家庭、社会教育之间联系的责任。学校应切实加强班主任队伍建设，通过“集中研训”、“名师导航”和“传递智慧”等载体提高班主任业务水平和工作责任感。</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 xml:space="preserve">第十四条  </w:t>
      </w:r>
      <w:r>
        <w:rPr>
          <w:rFonts w:ascii="仿宋" w:eastAsia="仿宋" w:hint="eastAsia"/>
          <w:vanish w:val="0"/>
          <w:color w:val="000000"/>
          <w:sz w:val="28"/>
          <w:szCs w:val="28"/>
        </w:rPr>
        <w:t>优化以综合素质评价为载体的学生评价模式。构建具有桂城中学特色的学生综合素质评价体系，使评价过程成为发现和发展学生潜能、帮助学生认识自我和重建自我的教育过程。</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 xml:space="preserve">第十五条  </w:t>
      </w:r>
      <w:r>
        <w:rPr>
          <w:rFonts w:ascii="仿宋" w:eastAsia="仿宋" w:hint="eastAsia"/>
          <w:vanish w:val="0"/>
          <w:color w:val="000000"/>
          <w:sz w:val="28"/>
          <w:szCs w:val="28"/>
        </w:rPr>
        <w:t>教研处与教务处是学校日常教学工作的职能部门。依据国家《桂城中学中学管理规程》，从事学校教育教学管理，负责</w:t>
      </w:r>
      <w:r>
        <w:rPr>
          <w:rFonts w:ascii="仿宋" w:eastAsia="仿宋" w:hint="eastAsia"/>
          <w:vanish w:val="0"/>
          <w:color w:val="333333"/>
          <w:sz w:val="28"/>
          <w:szCs w:val="28"/>
        </w:rPr>
        <w:t>基础型课程、拓展型</w:t>
      </w:r>
      <w:r>
        <w:rPr>
          <w:rFonts w:ascii="仿宋" w:eastAsia="仿宋" w:hint="eastAsia"/>
          <w:vanish w:val="0"/>
          <w:color w:val="000000"/>
          <w:sz w:val="28"/>
          <w:szCs w:val="28"/>
        </w:rPr>
        <w:t>课程、研究型课程</w:t>
      </w:r>
      <w:r>
        <w:rPr>
          <w:rFonts w:ascii="仿宋" w:eastAsia="仿宋" w:hint="eastAsia"/>
          <w:vanish w:val="0"/>
          <w:color w:val="333333"/>
          <w:sz w:val="28"/>
          <w:szCs w:val="28"/>
        </w:rPr>
        <w:t>的设置，承担必修课程与选修课程（含校本选修课程）实施过程中的日常教学管理，组织和实施各级各类教学质量评测或评价之前的命题组织、考务组织与考后的数据汇总、质量分析与教学诊断工作。</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 xml:space="preserve">第十六条  </w:t>
      </w:r>
      <w:r>
        <w:rPr>
          <w:rFonts w:ascii="仿宋" w:eastAsia="仿宋" w:hint="eastAsia"/>
          <w:vanish w:val="0"/>
          <w:color w:val="333333"/>
          <w:sz w:val="28"/>
          <w:szCs w:val="28"/>
        </w:rPr>
        <w:t>学校</w:t>
      </w:r>
      <w:r>
        <w:rPr>
          <w:rFonts w:ascii="仿宋" w:eastAsia="仿宋" w:hint="eastAsia"/>
          <w:vanish w:val="0"/>
          <w:color w:val="000000"/>
          <w:sz w:val="28"/>
          <w:szCs w:val="28"/>
        </w:rPr>
        <w:t>严格按照国家教育部、省教育厅、市教育局相关文件精神，进行规范化办学。</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（一）学校按照省教育厅相关要求设置并开科目，开足、开齐各类规定课程。</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（二）课程实施与评价中，严格遵循各学科课程标准，基于学科核心发展素养进行教材文本的解读与处理、课堂教学的设计与实施、阶段教学的诊断与评价。</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（三）严格执行上级教育行政部门关于学校征订教辅资料的文件要求，由教务处牵头，组织各学科组和备课组统一征订、管理全校教材和教辅资料、学习资料。教师个人不得向学生擅自推销、购买学习资料。</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（四）依据学校三年统筹的教学计划实施教学活动，教师不得擅自停课、调课。停课一天及以上须经校长批准，并报上级教育主管部门备案。</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（五）严格学籍管理，健全学籍档案。严格转学、休学、复学、借读等程序和制度。</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（六）加强对各类教学用房（电脑室、理化生实验室、录播室、音乐室、美术室、图书馆、电子阅览室、多媒体教室、</w:t>
      </w:r>
      <w:r>
        <w:rPr>
          <w:rFonts w:ascii="仿宋" w:eastAsia="仿宋"/>
          <w:vanish w:val="0"/>
          <w:color w:val="000000"/>
          <w:sz w:val="28"/>
          <w:szCs w:val="28"/>
        </w:rPr>
        <w:t>未来教育创新中心、电视台、教师发展中心</w:t>
      </w:r>
      <w:r>
        <w:rPr>
          <w:rFonts w:ascii="仿宋" w:eastAsia="仿宋" w:hint="eastAsia"/>
          <w:vanish w:val="0"/>
          <w:color w:val="000000"/>
          <w:sz w:val="28"/>
          <w:szCs w:val="28"/>
        </w:rPr>
        <w:t>等）的规范化使用与定期维护，提高各类教学设施、仪器设备、文体器材、图书音像资料的使用率，防止设备设施的闲置和浪费。</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w:t>
      </w:r>
      <w:r>
        <w:rPr>
          <w:rFonts w:ascii="仿宋" w:eastAsia="仿宋"/>
          <w:vanish w:val="0"/>
          <w:color w:val="000000"/>
          <w:sz w:val="28"/>
          <w:szCs w:val="28"/>
        </w:rPr>
        <w:t>七</w:t>
      </w:r>
      <w:r>
        <w:rPr>
          <w:rFonts w:ascii="仿宋" w:eastAsia="仿宋" w:hint="eastAsia"/>
          <w:vanish w:val="0"/>
          <w:color w:val="000000"/>
          <w:sz w:val="28"/>
          <w:szCs w:val="28"/>
        </w:rPr>
        <w:t>）依照《学校体育工作条例》、《学校卫生工作条例》加强组织管理，规范化、高质量开展学校体育和卫生工作。切实减轻学生过重课业负担，严格控制学生在校活动时间，开展形式多样的课外兴趣小组活动，激发学生兴趣，提高学生素质。</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 xml:space="preserve">第十七条  </w:t>
      </w:r>
      <w:r>
        <w:rPr>
          <w:rFonts w:ascii="仿宋" w:eastAsia="仿宋" w:hint="eastAsia"/>
          <w:vanish w:val="0"/>
          <w:color w:val="000000"/>
          <w:sz w:val="28"/>
          <w:szCs w:val="28"/>
        </w:rPr>
        <w:t>学校加强对教学工作的管理和领导。建立由分管校长、教研处、教务处、年级组、学科组（备课组）组成的管理网络。按学科建立学科组，设学科组长1名，领导、组织学科教师开展教学研究，定期开展各类教研活动。学科组按年级设备课组，设备课组长1名。备课组应贯彻落实教学计划和教研计划，结合教学进度和教学实际，积极开展以“</w:t>
      </w:r>
      <w:r>
        <w:rPr>
          <w:rFonts w:ascii="仿宋" w:eastAsia="仿宋"/>
          <w:vanish w:val="0"/>
          <w:color w:val="000000"/>
          <w:sz w:val="28"/>
          <w:szCs w:val="28"/>
        </w:rPr>
        <w:t>精益教学</w:t>
      </w:r>
      <w:r>
        <w:rPr>
          <w:rFonts w:ascii="仿宋" w:eastAsia="仿宋" w:hint="eastAsia"/>
          <w:vanish w:val="0"/>
          <w:color w:val="000000"/>
          <w:sz w:val="28"/>
          <w:szCs w:val="28"/>
        </w:rPr>
        <w:t>”为主题的备课活动，加强对教学难点、重点问题的深入研讨。</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 xml:space="preserve">第十八条  </w:t>
      </w:r>
      <w:r>
        <w:rPr>
          <w:rFonts w:ascii="仿宋" w:eastAsia="仿宋" w:hint="eastAsia"/>
          <w:vanish w:val="0"/>
          <w:color w:val="000000"/>
          <w:sz w:val="28"/>
          <w:szCs w:val="28"/>
        </w:rPr>
        <w:t>深入实施“北京师范大学—桂城中学脑科实验人才”培养计划，推进和优化课堂教学模式：一是优化以脑科班为载体的潜质学生的培育，深化对脑科班课程设置、教学模式及保障机制的研究与探索。二是以优化竞赛辅导为载体，从精英选拔、辅导团队、辅导课程、辅导方式、辅导机制等方面构建系统的培养机制。</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w:t>
      </w:r>
      <w:r>
        <w:rPr>
          <w:rStyle w:val="15"/>
          <w:rFonts w:ascii="仿宋" w:eastAsia="仿宋"/>
          <w:vanish w:val="0"/>
          <w:color w:val="000000"/>
          <w:sz w:val="28"/>
          <w:szCs w:val="28"/>
        </w:rPr>
        <w:t>十九</w:t>
      </w:r>
      <w:r>
        <w:rPr>
          <w:rStyle w:val="15"/>
          <w:rFonts w:ascii="仿宋" w:eastAsia="仿宋" w:hint="eastAsia"/>
          <w:vanish w:val="0"/>
          <w:color w:val="000000"/>
          <w:sz w:val="28"/>
          <w:szCs w:val="28"/>
        </w:rPr>
        <w:t xml:space="preserve">条  </w:t>
      </w:r>
      <w:r>
        <w:rPr>
          <w:rFonts w:ascii="仿宋" w:eastAsia="仿宋" w:hint="eastAsia"/>
          <w:vanish w:val="0"/>
          <w:color w:val="333333"/>
          <w:sz w:val="28"/>
          <w:szCs w:val="28"/>
        </w:rPr>
        <w:t>科研处是负责学校课程建设与开发、教育教学研究、学科团队建设、学科教师研训的职能部门。</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 xml:space="preserve">第二十条  </w:t>
      </w:r>
      <w:r>
        <w:rPr>
          <w:rFonts w:ascii="仿宋" w:eastAsia="仿宋" w:hint="eastAsia"/>
          <w:vanish w:val="0"/>
          <w:color w:val="000000"/>
          <w:sz w:val="28"/>
          <w:szCs w:val="28"/>
        </w:rPr>
        <w:t>学校积极推进课程文化建设工程。课程是学校教学工作的核心。桂中课程建设的总目标是以国家课程体系为核心，打造</w:t>
      </w:r>
      <w:r>
        <w:rPr>
          <w:rFonts w:ascii="仿宋" w:eastAsia="仿宋"/>
          <w:vanish w:val="0"/>
          <w:color w:val="000000"/>
          <w:sz w:val="28"/>
          <w:szCs w:val="28"/>
        </w:rPr>
        <w:t>正心</w:t>
      </w:r>
      <w:r>
        <w:rPr>
          <w:rFonts w:ascii="仿宋" w:eastAsia="仿宋" w:hint="eastAsia"/>
          <w:vanish w:val="0"/>
          <w:color w:val="000000"/>
          <w:sz w:val="28"/>
          <w:szCs w:val="28"/>
        </w:rPr>
        <w:t>课程体系，为培育“适应并创造未来的人”奠基。</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（一）桂城中学课程体系的内涵包括：国家核心课程、地方特色课程、</w:t>
      </w:r>
      <w:r>
        <w:rPr>
          <w:rFonts w:ascii="仿宋" w:eastAsia="仿宋"/>
          <w:vanish w:val="0"/>
          <w:color w:val="000000"/>
          <w:sz w:val="28"/>
          <w:szCs w:val="28"/>
        </w:rPr>
        <w:t>正心</w:t>
      </w:r>
      <w:r>
        <w:rPr>
          <w:rFonts w:ascii="仿宋" w:eastAsia="仿宋" w:hint="eastAsia"/>
          <w:vanish w:val="0"/>
          <w:color w:val="000000"/>
          <w:sz w:val="28"/>
          <w:szCs w:val="28"/>
        </w:rPr>
        <w:t>校本课程。</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（二）桂城中学课程体系具有两个基本特性：一是“个性化与选择性”。课程设置关注因材施教的特长教育、社团活动课程化建设以及缤纷多彩的校园活动；其二是“开放性与综合性”。开放性体现为教学理念</w:t>
      </w:r>
      <w:r>
        <w:rPr>
          <w:rFonts w:ascii="仿宋" w:eastAsia="仿宋"/>
          <w:vanish w:val="0"/>
          <w:color w:val="000000"/>
          <w:sz w:val="28"/>
          <w:szCs w:val="28"/>
        </w:rPr>
        <w:t>开放、</w:t>
      </w:r>
      <w:r>
        <w:rPr>
          <w:rFonts w:ascii="仿宋" w:eastAsia="仿宋" w:hint="eastAsia"/>
          <w:vanish w:val="0"/>
          <w:color w:val="000000"/>
          <w:sz w:val="28"/>
          <w:szCs w:val="28"/>
        </w:rPr>
        <w:t>教学形式</w:t>
      </w:r>
      <w:r>
        <w:rPr>
          <w:rFonts w:ascii="仿宋" w:eastAsia="仿宋"/>
          <w:vanish w:val="0"/>
          <w:color w:val="000000"/>
          <w:sz w:val="28"/>
          <w:szCs w:val="28"/>
        </w:rPr>
        <w:t>多样、</w:t>
      </w:r>
      <w:r>
        <w:rPr>
          <w:rFonts w:ascii="仿宋" w:eastAsia="仿宋" w:hint="eastAsia"/>
          <w:vanish w:val="0"/>
          <w:color w:val="000000"/>
          <w:sz w:val="28"/>
          <w:szCs w:val="28"/>
        </w:rPr>
        <w:t>教学</w:t>
      </w:r>
      <w:r>
        <w:rPr>
          <w:rFonts w:ascii="仿宋" w:eastAsia="仿宋"/>
          <w:vanish w:val="0"/>
          <w:color w:val="000000"/>
          <w:sz w:val="28"/>
          <w:szCs w:val="28"/>
        </w:rPr>
        <w:t>手段多元、</w:t>
      </w:r>
      <w:r>
        <w:rPr>
          <w:rFonts w:ascii="仿宋" w:eastAsia="仿宋" w:hint="eastAsia"/>
          <w:vanish w:val="0"/>
          <w:color w:val="000000"/>
          <w:sz w:val="28"/>
          <w:szCs w:val="28"/>
        </w:rPr>
        <w:t>教学场所</w:t>
      </w:r>
      <w:r>
        <w:rPr>
          <w:rFonts w:ascii="仿宋" w:eastAsia="仿宋"/>
          <w:vanish w:val="0"/>
          <w:color w:val="000000"/>
          <w:sz w:val="28"/>
          <w:szCs w:val="28"/>
        </w:rPr>
        <w:t>不限</w:t>
      </w:r>
      <w:r>
        <w:rPr>
          <w:rFonts w:ascii="仿宋" w:eastAsia="仿宋" w:hint="eastAsia"/>
          <w:vanish w:val="0"/>
          <w:color w:val="000000"/>
          <w:sz w:val="28"/>
          <w:szCs w:val="28"/>
        </w:rPr>
        <w:t>。综合性体现为德育与教学的综合、必修与选修的贯通、学科核心发展素养的综合、不同学科联系的建立等。</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（三）学校课程体系包括三个基本层次：①基础课程：</w:t>
      </w:r>
      <w:r>
        <w:rPr>
          <w:rFonts w:ascii="仿宋" w:eastAsia="仿宋"/>
          <w:vanish w:val="0"/>
          <w:color w:val="000000"/>
          <w:sz w:val="28"/>
          <w:szCs w:val="28"/>
        </w:rPr>
        <w:t>注重</w:t>
      </w:r>
      <w:r>
        <w:rPr>
          <w:rFonts w:ascii="仿宋" w:eastAsia="仿宋" w:hint="eastAsia"/>
          <w:vanish w:val="0"/>
          <w:color w:val="000000"/>
          <w:sz w:val="28"/>
          <w:szCs w:val="28"/>
        </w:rPr>
        <w:t>基础知识的学习与探究</w:t>
      </w:r>
      <w:r>
        <w:rPr>
          <w:rFonts w:ascii="仿宋" w:eastAsia="仿宋"/>
          <w:vanish w:val="0"/>
          <w:color w:val="000000"/>
          <w:sz w:val="28"/>
          <w:szCs w:val="28"/>
        </w:rPr>
        <w:t>、</w:t>
      </w:r>
      <w:r>
        <w:rPr>
          <w:rFonts w:ascii="仿宋" w:eastAsia="仿宋" w:hint="eastAsia"/>
          <w:vanish w:val="0"/>
          <w:color w:val="000000"/>
          <w:sz w:val="28"/>
          <w:szCs w:val="28"/>
        </w:rPr>
        <w:t>“综合素养的培育与提升”；②拓展课程：</w:t>
      </w:r>
      <w:r>
        <w:rPr>
          <w:rFonts w:ascii="仿宋" w:eastAsia="仿宋"/>
          <w:vanish w:val="0"/>
          <w:color w:val="000000"/>
          <w:sz w:val="28"/>
          <w:szCs w:val="28"/>
        </w:rPr>
        <w:t>包括学科知识的拓展</w:t>
      </w:r>
      <w:r>
        <w:rPr>
          <w:rFonts w:ascii="仿宋" w:eastAsia="仿宋" w:hint="eastAsia"/>
          <w:vanish w:val="0"/>
          <w:color w:val="000000"/>
          <w:sz w:val="28"/>
          <w:szCs w:val="28"/>
        </w:rPr>
        <w:t>学习、校史课程的</w:t>
      </w:r>
      <w:r>
        <w:rPr>
          <w:rFonts w:ascii="仿宋" w:eastAsia="仿宋"/>
          <w:vanish w:val="0"/>
          <w:color w:val="000000"/>
          <w:sz w:val="28"/>
          <w:szCs w:val="28"/>
        </w:rPr>
        <w:t>了解学习</w:t>
      </w:r>
      <w:r>
        <w:rPr>
          <w:rFonts w:ascii="仿宋" w:eastAsia="仿宋" w:hint="eastAsia"/>
          <w:vanish w:val="0"/>
          <w:color w:val="000000"/>
          <w:sz w:val="28"/>
          <w:szCs w:val="28"/>
        </w:rPr>
        <w:t>、</w:t>
      </w:r>
      <w:r>
        <w:rPr>
          <w:rFonts w:ascii="仿宋" w:eastAsia="仿宋"/>
          <w:vanish w:val="0"/>
          <w:color w:val="000000"/>
          <w:sz w:val="28"/>
          <w:szCs w:val="28"/>
        </w:rPr>
        <w:t>社会</w:t>
      </w:r>
      <w:r>
        <w:rPr>
          <w:rFonts w:ascii="仿宋" w:eastAsia="仿宋" w:hint="eastAsia"/>
          <w:vanish w:val="0"/>
          <w:color w:val="000000"/>
          <w:sz w:val="28"/>
          <w:szCs w:val="28"/>
        </w:rPr>
        <w:t>体验课程</w:t>
      </w:r>
      <w:r>
        <w:rPr>
          <w:rFonts w:ascii="仿宋" w:eastAsia="仿宋"/>
          <w:vanish w:val="0"/>
          <w:color w:val="000000"/>
          <w:sz w:val="28"/>
          <w:szCs w:val="28"/>
        </w:rPr>
        <w:t>的</w:t>
      </w:r>
      <w:r>
        <w:rPr>
          <w:rFonts w:ascii="仿宋" w:eastAsia="仿宋" w:hint="eastAsia"/>
          <w:vanish w:val="0"/>
          <w:color w:val="000000"/>
          <w:sz w:val="28"/>
          <w:szCs w:val="28"/>
        </w:rPr>
        <w:t>实践</w:t>
      </w:r>
      <w:r>
        <w:rPr>
          <w:rFonts w:ascii="仿宋" w:eastAsia="仿宋"/>
          <w:vanish w:val="0"/>
          <w:color w:val="000000"/>
          <w:sz w:val="28"/>
          <w:szCs w:val="28"/>
        </w:rPr>
        <w:t>历练</w:t>
      </w:r>
      <w:r>
        <w:rPr>
          <w:rFonts w:ascii="仿宋" w:eastAsia="仿宋" w:hint="eastAsia"/>
          <w:vanish w:val="0"/>
          <w:color w:val="000000"/>
          <w:sz w:val="28"/>
          <w:szCs w:val="28"/>
        </w:rPr>
        <w:t>、社团课程</w:t>
      </w:r>
      <w:r>
        <w:rPr>
          <w:rFonts w:ascii="仿宋" w:eastAsia="仿宋"/>
          <w:vanish w:val="0"/>
          <w:color w:val="000000"/>
          <w:sz w:val="28"/>
          <w:szCs w:val="28"/>
        </w:rPr>
        <w:t>的特长培养</w:t>
      </w:r>
      <w:r>
        <w:rPr>
          <w:rFonts w:ascii="仿宋" w:eastAsia="仿宋" w:hint="eastAsia"/>
          <w:vanish w:val="0"/>
          <w:color w:val="000000"/>
          <w:sz w:val="28"/>
          <w:szCs w:val="28"/>
        </w:rPr>
        <w:t>”</w:t>
      </w:r>
      <w:r>
        <w:rPr>
          <w:rFonts w:ascii="仿宋" w:eastAsia="仿宋"/>
          <w:vanish w:val="0"/>
          <w:color w:val="000000"/>
          <w:sz w:val="28"/>
          <w:szCs w:val="28"/>
        </w:rPr>
        <w:t>；</w:t>
      </w:r>
      <w:r>
        <w:rPr>
          <w:rFonts w:ascii="仿宋" w:eastAsia="仿宋" w:hint="eastAsia"/>
          <w:vanish w:val="0"/>
          <w:color w:val="000000"/>
          <w:sz w:val="28"/>
          <w:szCs w:val="28"/>
        </w:rPr>
        <w:t>③提升课程：注重领袖气质的培养、学科创新素养的提升和学科未来专业的先修</w:t>
      </w:r>
      <w:r>
        <w:rPr>
          <w:rFonts w:ascii="仿宋" w:eastAsia="仿宋"/>
          <w:vanish w:val="0"/>
          <w:color w:val="000000"/>
          <w:sz w:val="28"/>
          <w:szCs w:val="28"/>
        </w:rPr>
        <w:t>等</w:t>
      </w:r>
      <w:r>
        <w:rPr>
          <w:rFonts w:ascii="仿宋" w:eastAsia="仿宋" w:hint="eastAsia"/>
          <w:vanish w:val="0"/>
          <w:color w:val="000000"/>
          <w:sz w:val="28"/>
          <w:szCs w:val="28"/>
        </w:rPr>
        <w:t>。</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四）基于学校课程体系的顶层设计，编制与构建融校情特点与学科特点于一体的学科课程建设构架，体现学科课程与学校课程整体方案的协调、必修与选修课程在教学内容上的对接、学科各层次课程在内容上的逻辑递进、学科特色课程群的设计建设与实施、学生的学习力与学科核心素养的要求。</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五）组织和创设各种社团活动，并推进社团活动的课程化建设。通过主题化、系列化社团活动拓宽学生视野、丰富人生体验。在活动的参与中由课内走向课外、由校园走向社会、由学习走向工作，以期使学生能够更好地适应学校生活和未来生活。</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六）加大课堂教学研究，推进精益教学模式的的实践与研究。宏观层面，将课堂探索与学科建设、教师培养相结合，引领教师及团队开展基于学科核心素养的品质课堂提升。微观层面，整体优化学科不同课型的课堂教学范式与实施形态，重构课堂教学</w:t>
      </w:r>
      <w:r>
        <w:rPr>
          <w:rFonts w:ascii="仿宋" w:eastAsia="仿宋"/>
          <w:vanish w:val="0"/>
          <w:color w:val="000000"/>
          <w:sz w:val="28"/>
          <w:szCs w:val="28"/>
        </w:rPr>
        <w:t>模式</w:t>
      </w:r>
      <w:r>
        <w:rPr>
          <w:rFonts w:ascii="仿宋" w:eastAsia="仿宋" w:hint="eastAsia"/>
          <w:vanish w:val="0"/>
          <w:color w:val="000000"/>
          <w:sz w:val="28"/>
          <w:szCs w:val="28"/>
        </w:rPr>
        <w:t>，提升教学质量。</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第二十</w:t>
      </w:r>
      <w:r>
        <w:rPr>
          <w:rStyle w:val="15"/>
          <w:rFonts w:ascii="仿宋" w:eastAsia="仿宋"/>
          <w:vanish w:val="0"/>
          <w:color w:val="000000"/>
          <w:sz w:val="28"/>
          <w:szCs w:val="28"/>
        </w:rPr>
        <w:t>一</w:t>
      </w:r>
      <w:r>
        <w:rPr>
          <w:rStyle w:val="15"/>
          <w:rFonts w:ascii="仿宋" w:eastAsia="仿宋" w:hint="eastAsia"/>
          <w:vanish w:val="0"/>
          <w:color w:val="000000"/>
          <w:sz w:val="28"/>
          <w:szCs w:val="28"/>
        </w:rPr>
        <w:t xml:space="preserve">条  </w:t>
      </w:r>
      <w:r>
        <w:rPr>
          <w:rFonts w:ascii="仿宋" w:eastAsia="仿宋" w:hint="eastAsia"/>
          <w:vanish w:val="0"/>
          <w:color w:val="000000"/>
          <w:sz w:val="28"/>
          <w:szCs w:val="28"/>
        </w:rPr>
        <w:t>创建信息校园，顺应“互联网+教育”的发展趋势，实施基于互联网及大数据云技术背景下的教育教学评价、教育教学创新实践与研究以及课程管理。同时，从信息技术与教育教学的融合、教师培训与网络研修、个人空间的应用与深化等方面开展深度探索，全面提升学校教师队伍的教学信息化素养。</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000000"/>
          <w:sz w:val="28"/>
          <w:szCs w:val="28"/>
        </w:rPr>
      </w:pPr>
      <w:r>
        <w:rPr>
          <w:rStyle w:val="15"/>
          <w:rFonts w:ascii="仿宋" w:eastAsia="仿宋" w:hint="eastAsia"/>
          <w:vanish w:val="0"/>
          <w:color w:val="000000"/>
          <w:sz w:val="28"/>
          <w:szCs w:val="28"/>
        </w:rPr>
        <w:t>第二十</w:t>
      </w:r>
      <w:r>
        <w:rPr>
          <w:rStyle w:val="15"/>
          <w:rFonts w:ascii="仿宋" w:eastAsia="仿宋"/>
          <w:vanish w:val="0"/>
          <w:color w:val="000000"/>
          <w:sz w:val="28"/>
          <w:szCs w:val="28"/>
        </w:rPr>
        <w:t>二</w:t>
      </w:r>
      <w:r>
        <w:rPr>
          <w:rStyle w:val="15"/>
          <w:rFonts w:ascii="仿宋" w:eastAsia="仿宋" w:hint="eastAsia"/>
          <w:vanish w:val="0"/>
          <w:color w:val="000000"/>
          <w:sz w:val="28"/>
          <w:szCs w:val="28"/>
        </w:rPr>
        <w:t xml:space="preserve">条  </w:t>
      </w:r>
      <w:r>
        <w:rPr>
          <w:rFonts w:ascii="仿宋" w:eastAsia="仿宋" w:hint="eastAsia"/>
          <w:vanish w:val="0"/>
          <w:color w:val="000000"/>
          <w:sz w:val="28"/>
          <w:szCs w:val="28"/>
        </w:rPr>
        <w:t>加大对学科教师及其团队文化的培育，用人文关怀和文化内涵培养教师及其团队。</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一）学校学科建设主要围绕从学科课程体系的建设、学科课堂教学的改革、学科特色活动/竞赛辅导的研究、学科课程资源的建设与应用、学科教师研训的分层推进五大方面进行，推进学科品牌建设，扩大学科教学的知名度和影响力。</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二）学校教师培养主要通过“一个愿景”（教师个人发展愿景）、“两大计划”（“青年教师工作坊”和“骨干教师领军计划”）、“三项研究”（课题研究、课程开发与实施研究以及精益课堂教学模式研究）、四大活动（精益教学比武、正心教育论坛、青蓝工程教坊、正心教学反思）来达成。</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第二十</w:t>
      </w:r>
      <w:r>
        <w:rPr>
          <w:rStyle w:val="15"/>
          <w:rFonts w:ascii="仿宋" w:eastAsia="仿宋"/>
          <w:vanish w:val="0"/>
          <w:color w:val="000000"/>
          <w:sz w:val="28"/>
          <w:szCs w:val="28"/>
        </w:rPr>
        <w:t>三</w:t>
      </w:r>
      <w:r>
        <w:rPr>
          <w:rStyle w:val="15"/>
          <w:rFonts w:ascii="仿宋" w:eastAsia="仿宋" w:hint="eastAsia"/>
          <w:vanish w:val="0"/>
          <w:color w:val="000000"/>
          <w:sz w:val="28"/>
          <w:szCs w:val="28"/>
        </w:rPr>
        <w:t>条</w:t>
      </w:r>
      <w:r>
        <w:rPr>
          <w:rFonts w:ascii="仿宋" w:eastAsia="仿宋" w:hint="eastAsia"/>
          <w:vanish w:val="0"/>
          <w:color w:val="333333"/>
          <w:sz w:val="28"/>
          <w:szCs w:val="28"/>
        </w:rPr>
        <w:t>　学校积极鼓励教师开展立足教学实践的“三课”研究，即课堂的研究、课程的研究和课题的研究。</w:t>
      </w:r>
      <w:r>
        <w:rPr>
          <w:rFonts w:ascii="仿宋" w:eastAsia="仿宋"/>
          <w:vanish w:val="0"/>
          <w:color w:val="333333"/>
          <w:sz w:val="28"/>
          <w:szCs w:val="28"/>
        </w:rPr>
        <w:t>科研处</w:t>
      </w:r>
      <w:r>
        <w:rPr>
          <w:rFonts w:ascii="仿宋" w:eastAsia="仿宋" w:hint="eastAsia"/>
          <w:vanish w:val="0"/>
          <w:color w:val="333333"/>
          <w:sz w:val="28"/>
          <w:szCs w:val="28"/>
        </w:rPr>
        <w:t>将依据《桂城中学教科研成果奖励细则》对上述方面的各级各类教学获奖或研究成果实施奖励，引导教师结合教育教学实际，开展学科的研究与课程的开发，使研究真正服务于教学，达成“以研促教”的根本目的。</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第二十</w:t>
      </w:r>
      <w:r>
        <w:rPr>
          <w:rStyle w:val="15"/>
          <w:rFonts w:ascii="仿宋" w:eastAsia="仿宋"/>
          <w:vanish w:val="0"/>
          <w:color w:val="000000"/>
          <w:sz w:val="28"/>
          <w:szCs w:val="28"/>
        </w:rPr>
        <w:t>四</w:t>
      </w:r>
      <w:r>
        <w:rPr>
          <w:rStyle w:val="15"/>
          <w:rFonts w:ascii="仿宋" w:eastAsia="仿宋" w:hint="eastAsia"/>
          <w:vanish w:val="0"/>
          <w:color w:val="000000"/>
          <w:sz w:val="28"/>
          <w:szCs w:val="28"/>
        </w:rPr>
        <w:t>条</w:t>
      </w:r>
      <w:r>
        <w:rPr>
          <w:rFonts w:ascii="仿宋" w:eastAsia="仿宋" w:hint="eastAsia"/>
          <w:vanish w:val="0"/>
          <w:color w:val="000000"/>
          <w:sz w:val="28"/>
          <w:szCs w:val="28"/>
        </w:rPr>
        <w:t>  建立校学术委员会，充分发挥特级教师、正高级高级教师、学科带头人、骨干教师在学校教育管理、课程建设、教学研究和师资队伍建设等诸多方面的权威性与核心引领作用。同时，享有在学校重大事务的决策、教师职称的评定、教科研成果的鉴定等方面的知情权、参与权与决策权。</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jc w:val="center"/>
        <w:rPr>
          <w:rFonts w:ascii="仿宋" w:eastAsia="仿宋" w:hint="eastAsia"/>
          <w:vanish w:val="0"/>
          <w:color w:val="333333"/>
          <w:sz w:val="28"/>
          <w:szCs w:val="28"/>
        </w:rPr>
      </w:pPr>
      <w:r>
        <w:rPr>
          <w:rStyle w:val="15"/>
          <w:rFonts w:ascii="仿宋" w:eastAsia="仿宋" w:hint="eastAsia"/>
          <w:vanish w:val="0"/>
          <w:color w:val="000000"/>
          <w:sz w:val="28"/>
          <w:szCs w:val="28"/>
        </w:rPr>
        <w:t>第四章 民主管理与监督</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第二十</w:t>
      </w:r>
      <w:r>
        <w:rPr>
          <w:rStyle w:val="15"/>
          <w:rFonts w:ascii="仿宋" w:eastAsia="仿宋"/>
          <w:vanish w:val="0"/>
          <w:color w:val="000000"/>
          <w:sz w:val="28"/>
          <w:szCs w:val="28"/>
        </w:rPr>
        <w:t>五</w:t>
      </w:r>
      <w:r>
        <w:rPr>
          <w:rStyle w:val="15"/>
          <w:rFonts w:ascii="仿宋" w:eastAsia="仿宋" w:hint="eastAsia"/>
          <w:vanish w:val="0"/>
          <w:color w:val="000000"/>
          <w:sz w:val="28"/>
          <w:szCs w:val="28"/>
        </w:rPr>
        <w:t>条</w:t>
      </w:r>
      <w:r>
        <w:rPr>
          <w:rFonts w:ascii="仿宋" w:eastAsia="仿宋" w:hint="eastAsia"/>
          <w:vanish w:val="0"/>
          <w:color w:val="000000"/>
          <w:sz w:val="28"/>
          <w:szCs w:val="28"/>
        </w:rPr>
        <w:t xml:space="preserve">  学校党委要发挥政治核心作用和监督作用，除了完成上级党组织交给的任务以外，在学校的任务主要包括：</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（一）负责学校党政领导班子和学校党组织的思想、作风建设，认真抓好党的组织建设，充分发挥党支部的战斗堡垒作用和党员的先锋模范作用。</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（二）对学校的发展规划、学期工作计划、重大改革方案、重要人事安排和工作安排等涉及方向、政策、全局性的重大问题认真讨论研究，参与决策。</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w:t>
      </w:r>
      <w:r>
        <w:rPr>
          <w:rFonts w:ascii="仿宋" w:eastAsia="仿宋"/>
          <w:vanish w:val="0"/>
          <w:color w:val="000000"/>
          <w:sz w:val="28"/>
          <w:szCs w:val="28"/>
        </w:rPr>
        <w:t>三</w:t>
      </w:r>
      <w:r>
        <w:rPr>
          <w:rFonts w:ascii="仿宋" w:eastAsia="仿宋" w:hint="eastAsia"/>
          <w:vanish w:val="0"/>
          <w:color w:val="000000"/>
          <w:sz w:val="28"/>
          <w:szCs w:val="28"/>
        </w:rPr>
        <w:t>）办好学生党校，培养优秀学生干部，使其积极向党组织靠拢，充分发挥其在学生中的先进示范作用。</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w:t>
      </w:r>
      <w:r>
        <w:rPr>
          <w:rFonts w:ascii="仿宋" w:eastAsia="仿宋"/>
          <w:vanish w:val="0"/>
          <w:color w:val="000000"/>
          <w:sz w:val="28"/>
          <w:szCs w:val="28"/>
        </w:rPr>
        <w:t>四</w:t>
      </w:r>
      <w:r>
        <w:rPr>
          <w:rFonts w:ascii="仿宋" w:eastAsia="仿宋" w:hint="eastAsia"/>
          <w:vanish w:val="0"/>
          <w:color w:val="000000"/>
          <w:sz w:val="28"/>
          <w:szCs w:val="28"/>
        </w:rPr>
        <w:t>）负责学校精神文明建设和教职工的思想政治工作。</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000000"/>
          <w:sz w:val="28"/>
          <w:szCs w:val="28"/>
        </w:rPr>
      </w:pPr>
      <w:r>
        <w:rPr>
          <w:rFonts w:ascii="仿宋" w:eastAsia="仿宋" w:hint="eastAsia"/>
          <w:vanish w:val="0"/>
          <w:color w:val="000000"/>
          <w:sz w:val="28"/>
          <w:szCs w:val="28"/>
        </w:rPr>
        <w:t>（</w:t>
      </w:r>
      <w:r>
        <w:rPr>
          <w:rFonts w:ascii="仿宋" w:eastAsia="仿宋"/>
          <w:vanish w:val="0"/>
          <w:color w:val="000000"/>
          <w:sz w:val="28"/>
          <w:szCs w:val="28"/>
        </w:rPr>
        <w:t>五</w:t>
      </w:r>
      <w:r>
        <w:rPr>
          <w:rFonts w:ascii="仿宋" w:eastAsia="仿宋" w:hint="eastAsia"/>
          <w:vanish w:val="0"/>
          <w:color w:val="000000"/>
          <w:sz w:val="28"/>
          <w:szCs w:val="28"/>
        </w:rPr>
        <w:t>）领导工会、共青团等群众组织，支持它们根据章程独立开展工作。</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第二十</w:t>
      </w:r>
      <w:r>
        <w:rPr>
          <w:rStyle w:val="15"/>
          <w:rFonts w:ascii="仿宋" w:eastAsia="仿宋"/>
          <w:vanish w:val="0"/>
          <w:color w:val="000000"/>
          <w:sz w:val="28"/>
          <w:szCs w:val="28"/>
        </w:rPr>
        <w:t>六</w:t>
      </w:r>
      <w:r>
        <w:rPr>
          <w:rStyle w:val="15"/>
          <w:rFonts w:ascii="仿宋" w:eastAsia="仿宋" w:hint="eastAsia"/>
          <w:vanish w:val="0"/>
          <w:color w:val="000000"/>
          <w:sz w:val="28"/>
          <w:szCs w:val="28"/>
        </w:rPr>
        <w:t>条</w:t>
      </w:r>
      <w:r>
        <w:rPr>
          <w:rFonts w:ascii="仿宋" w:eastAsia="仿宋" w:hint="eastAsia"/>
          <w:vanish w:val="0"/>
          <w:color w:val="000000"/>
          <w:sz w:val="28"/>
          <w:szCs w:val="28"/>
        </w:rPr>
        <w:t>  教职工代表大会制度是学校教职工参与学校民主管理、实施民主监督的基本形式。教职工代表大会按照党的教育方针政策和有关法律、法规行使职权，其主要职权包括：</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（一）听取学校发展规划、教职工队伍建设、教育教学改革、校园建设以及其他重大改革和重大问题解决方案的报告，提出意见和建议。</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（二）听取学校、工会工作报告以及其他专项工作报告，提出意见和建议。</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（三）讨论通过学校提出的与教职工利益直接相关的福利、校内分配实施方案以及相应的教职工聘任、考核、奖惩等办法。</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（四）审议学校教职工代表大会提案的办理情况报告。</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Fonts w:ascii="仿宋" w:eastAsia="仿宋" w:hint="eastAsia"/>
          <w:vanish w:val="0"/>
          <w:color w:val="000000"/>
          <w:sz w:val="28"/>
          <w:szCs w:val="28"/>
        </w:rPr>
        <w:t>（五）通过多种方式对学校工作提出意见和建议，监督学校章程、规章制度和决策的落实，提出整改意见和建议。</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第二十</w:t>
      </w:r>
      <w:r>
        <w:rPr>
          <w:rStyle w:val="15"/>
          <w:rFonts w:ascii="仿宋" w:eastAsia="仿宋"/>
          <w:vanish w:val="0"/>
          <w:color w:val="000000"/>
          <w:sz w:val="28"/>
          <w:szCs w:val="28"/>
        </w:rPr>
        <w:t>七</w:t>
      </w:r>
      <w:r>
        <w:rPr>
          <w:rStyle w:val="15"/>
          <w:rFonts w:ascii="仿宋" w:eastAsia="仿宋" w:hint="eastAsia"/>
          <w:vanish w:val="0"/>
          <w:color w:val="000000"/>
          <w:sz w:val="28"/>
          <w:szCs w:val="28"/>
        </w:rPr>
        <w:t xml:space="preserve">条  </w:t>
      </w:r>
      <w:r>
        <w:rPr>
          <w:rFonts w:ascii="仿宋" w:eastAsia="仿宋" w:hint="eastAsia"/>
          <w:vanish w:val="0"/>
          <w:color w:val="000000"/>
          <w:sz w:val="28"/>
          <w:szCs w:val="28"/>
        </w:rPr>
        <w:t>积极发挥工会在学校重大决策、决定中的重要作用。工会要在党委的领导下，定期组织召开教职工代表大会，开展丰富多彩的文体活动，维护教职工的民主权利与合法权益。</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w:t>
      </w:r>
      <w:r>
        <w:rPr>
          <w:rStyle w:val="15"/>
          <w:rFonts w:ascii="仿宋" w:eastAsia="仿宋"/>
          <w:vanish w:val="0"/>
          <w:color w:val="000000"/>
          <w:sz w:val="28"/>
          <w:szCs w:val="28"/>
        </w:rPr>
        <w:t>二十八</w:t>
      </w:r>
      <w:r>
        <w:rPr>
          <w:rStyle w:val="15"/>
          <w:rFonts w:ascii="仿宋" w:eastAsia="仿宋" w:hint="eastAsia"/>
          <w:vanish w:val="0"/>
          <w:color w:val="000000"/>
          <w:sz w:val="28"/>
          <w:szCs w:val="28"/>
        </w:rPr>
        <w:t>条</w:t>
      </w:r>
      <w:r>
        <w:rPr>
          <w:rFonts w:ascii="仿宋" w:eastAsia="仿宋" w:hint="eastAsia"/>
          <w:vanish w:val="0"/>
          <w:color w:val="333333"/>
          <w:sz w:val="28"/>
          <w:szCs w:val="28"/>
        </w:rPr>
        <w:t xml:space="preserve">  </w:t>
      </w:r>
      <w:r>
        <w:rPr>
          <w:rFonts w:ascii="仿宋" w:eastAsia="仿宋" w:hint="eastAsia"/>
          <w:vanish w:val="0"/>
          <w:color w:val="000000"/>
          <w:sz w:val="28"/>
          <w:szCs w:val="28"/>
        </w:rPr>
        <w:t>学校共青团组织在党委领导下发挥联系青年的桥梁和纽带作用。协助党委、德育处做好青年学生的德育工作，配合学校开展社团建设、组织假期学生社会实践及各种校园文化活动，促进学生身心健康，真正成为学校党委的助手。</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w:t>
      </w:r>
      <w:r>
        <w:rPr>
          <w:rStyle w:val="15"/>
          <w:rFonts w:ascii="仿宋" w:eastAsia="仿宋"/>
          <w:vanish w:val="0"/>
          <w:color w:val="000000"/>
          <w:sz w:val="28"/>
          <w:szCs w:val="28"/>
        </w:rPr>
        <w:t>二十九</w:t>
      </w:r>
      <w:r>
        <w:rPr>
          <w:rStyle w:val="15"/>
          <w:rFonts w:ascii="仿宋" w:eastAsia="仿宋" w:hint="eastAsia"/>
          <w:vanish w:val="0"/>
          <w:color w:val="000000"/>
          <w:sz w:val="28"/>
          <w:szCs w:val="28"/>
        </w:rPr>
        <w:t>条</w:t>
      </w:r>
      <w:r>
        <w:rPr>
          <w:rFonts w:ascii="仿宋" w:eastAsia="仿宋" w:hint="eastAsia"/>
          <w:vanish w:val="0"/>
          <w:color w:val="000000"/>
          <w:sz w:val="28"/>
          <w:szCs w:val="28"/>
        </w:rPr>
        <w:t>  校务公开是实施民主监督的一种重要途径。学校依据校情实际，重点关注以下三点：一是围绕学校改革决策抓公开，使校务公开与民主决策融为一体。包括：学校发展规划、重大改革方案、年度工作计划、重要政务以及决策决定等，使校务公开与民主决策融为一体。二是关涉教职工切身利益的热点问题公开，如：绩效制度、职务评聘、评先评优、人事管理等，增强凝聚力，调动教职工积极性。三是围绕领导干部廉洁自律抓公开，使校务公开成为学校的一道防腐堤坝。</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 xml:space="preserve">第三十条  </w:t>
      </w:r>
      <w:r>
        <w:rPr>
          <w:rFonts w:ascii="仿宋" w:eastAsia="仿宋" w:hint="eastAsia"/>
          <w:vanish w:val="0"/>
          <w:color w:val="000000"/>
          <w:sz w:val="28"/>
          <w:szCs w:val="28"/>
        </w:rPr>
        <w:t>学校接受教育行政部门及物价、审计、税务等部门的检查、监督，并自觉接受社会有关方面的监督。</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jc w:val="center"/>
        <w:rPr>
          <w:rFonts w:ascii="仿宋" w:eastAsia="仿宋" w:hint="eastAsia"/>
          <w:vanish w:val="0"/>
          <w:color w:val="333333"/>
          <w:sz w:val="28"/>
          <w:szCs w:val="28"/>
        </w:rPr>
      </w:pPr>
      <w:r>
        <w:rPr>
          <w:rStyle w:val="15"/>
          <w:rFonts w:ascii="仿宋" w:eastAsia="仿宋" w:hint="eastAsia"/>
          <w:vanish w:val="0"/>
          <w:color w:val="333333"/>
          <w:sz w:val="28"/>
          <w:szCs w:val="28"/>
        </w:rPr>
        <w:t>第五章  教职工管理</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第三十</w:t>
      </w:r>
      <w:r>
        <w:rPr>
          <w:rStyle w:val="15"/>
          <w:rFonts w:ascii="仿宋" w:eastAsia="仿宋"/>
          <w:vanish w:val="0"/>
          <w:color w:val="000000"/>
          <w:sz w:val="28"/>
          <w:szCs w:val="28"/>
        </w:rPr>
        <w:t>一</w:t>
      </w:r>
      <w:r>
        <w:rPr>
          <w:rStyle w:val="15"/>
          <w:rFonts w:ascii="仿宋" w:eastAsia="仿宋" w:hint="eastAsia"/>
          <w:vanish w:val="0"/>
          <w:color w:val="000000"/>
          <w:sz w:val="28"/>
          <w:szCs w:val="28"/>
        </w:rPr>
        <w:t>条</w:t>
      </w:r>
      <w:r>
        <w:rPr>
          <w:rFonts w:ascii="仿宋" w:eastAsia="仿宋" w:hint="eastAsia"/>
          <w:vanish w:val="0"/>
          <w:color w:val="000000"/>
          <w:sz w:val="28"/>
          <w:szCs w:val="28"/>
        </w:rPr>
        <w:t>  学校实行全员聘任合同制，教职工必须履行聘约，服从学校分工，执行学校教育教学和各项工作计划，完成教育教学和各项工作任务。教职工不履行聘约的，须提前</w:t>
      </w:r>
      <w:r>
        <w:rPr>
          <w:rFonts w:ascii="仿宋" w:eastAsia="仿宋"/>
          <w:vanish w:val="0"/>
          <w:color w:val="000000"/>
          <w:sz w:val="28"/>
          <w:szCs w:val="28"/>
        </w:rPr>
        <w:t>三</w:t>
      </w:r>
      <w:r>
        <w:rPr>
          <w:rFonts w:ascii="仿宋" w:eastAsia="仿宋" w:hint="eastAsia"/>
          <w:vanish w:val="0"/>
          <w:color w:val="000000"/>
          <w:sz w:val="28"/>
          <w:szCs w:val="28"/>
        </w:rPr>
        <w:t>个月向校长提出申请，经批准后，方可解除聘约。对不服从学校分工或不能完成教育教学和各项工作任务的，经教育未见明显改进的教职工，学校将予高职低聘，甚至不聘。</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Style w:val="15"/>
          <w:rFonts w:ascii="仿宋" w:eastAsia="仿宋" w:hint="eastAsia"/>
          <w:vanish w:val="0"/>
          <w:color w:val="000000"/>
          <w:sz w:val="28"/>
          <w:szCs w:val="28"/>
        </w:rPr>
        <w:t>第三十</w:t>
      </w:r>
      <w:r>
        <w:rPr>
          <w:rStyle w:val="15"/>
          <w:rFonts w:ascii="仿宋" w:eastAsia="仿宋"/>
          <w:vanish w:val="0"/>
          <w:color w:val="000000"/>
          <w:sz w:val="28"/>
          <w:szCs w:val="28"/>
        </w:rPr>
        <w:t>二</w:t>
      </w:r>
      <w:r>
        <w:rPr>
          <w:rStyle w:val="15"/>
          <w:rFonts w:ascii="仿宋" w:eastAsia="仿宋" w:hint="eastAsia"/>
          <w:vanish w:val="0"/>
          <w:color w:val="000000"/>
          <w:sz w:val="28"/>
          <w:szCs w:val="28"/>
        </w:rPr>
        <w:t>条</w:t>
      </w:r>
      <w:r>
        <w:rPr>
          <w:rFonts w:ascii="仿宋" w:eastAsia="仿宋" w:hint="eastAsia"/>
          <w:vanish w:val="0"/>
          <w:color w:val="000000"/>
          <w:sz w:val="28"/>
          <w:szCs w:val="28"/>
        </w:rPr>
        <w:t>  学校执行国家教师资格制度和教师专业技术职务聘任制度。</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Style w:val="15"/>
          <w:rFonts w:ascii="仿宋" w:eastAsia="仿宋" w:hint="eastAsia"/>
          <w:vanish w:val="0"/>
          <w:color w:val="000000"/>
          <w:sz w:val="28"/>
          <w:szCs w:val="28"/>
        </w:rPr>
        <w:t>第三十</w:t>
      </w:r>
      <w:r>
        <w:rPr>
          <w:rStyle w:val="15"/>
          <w:rFonts w:ascii="仿宋" w:eastAsia="仿宋"/>
          <w:vanish w:val="0"/>
          <w:color w:val="000000"/>
          <w:sz w:val="28"/>
          <w:szCs w:val="28"/>
        </w:rPr>
        <w:t>三</w:t>
      </w:r>
      <w:r>
        <w:rPr>
          <w:rStyle w:val="15"/>
          <w:rFonts w:ascii="仿宋" w:eastAsia="仿宋" w:hint="eastAsia"/>
          <w:vanish w:val="0"/>
          <w:color w:val="000000"/>
          <w:sz w:val="28"/>
          <w:szCs w:val="28"/>
        </w:rPr>
        <w:t>条</w:t>
      </w:r>
      <w:r>
        <w:rPr>
          <w:rFonts w:ascii="仿宋" w:eastAsia="仿宋" w:hint="eastAsia"/>
          <w:vanish w:val="0"/>
          <w:color w:val="000000"/>
          <w:sz w:val="28"/>
          <w:szCs w:val="28"/>
        </w:rPr>
        <w:t>  鼓励教师开展教育教学改革和实验，鼓励和支持教师从事科学研究、学术交流和参加进修或其它方式的培训。保证教职工享有国家和法律法规规定的待遇，逐步改善教职工的工作条件和生活条件。</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Style w:val="15"/>
          <w:rFonts w:ascii="仿宋" w:eastAsia="仿宋" w:hint="eastAsia"/>
          <w:vanish w:val="0"/>
          <w:color w:val="000000"/>
          <w:sz w:val="28"/>
          <w:szCs w:val="28"/>
        </w:rPr>
        <w:t>第三十</w:t>
      </w:r>
      <w:r>
        <w:rPr>
          <w:rStyle w:val="15"/>
          <w:rFonts w:ascii="仿宋" w:eastAsia="仿宋"/>
          <w:vanish w:val="0"/>
          <w:color w:val="000000"/>
          <w:sz w:val="28"/>
          <w:szCs w:val="28"/>
        </w:rPr>
        <w:t>四</w:t>
      </w:r>
      <w:r>
        <w:rPr>
          <w:rStyle w:val="15"/>
          <w:rFonts w:ascii="仿宋" w:eastAsia="仿宋" w:hint="eastAsia"/>
          <w:vanish w:val="0"/>
          <w:color w:val="000000"/>
          <w:sz w:val="28"/>
          <w:szCs w:val="28"/>
        </w:rPr>
        <w:t>条</w:t>
      </w:r>
      <w:r>
        <w:rPr>
          <w:rFonts w:ascii="仿宋" w:eastAsia="仿宋" w:hint="eastAsia"/>
          <w:vanish w:val="0"/>
          <w:color w:val="000000"/>
          <w:sz w:val="28"/>
          <w:szCs w:val="28"/>
        </w:rPr>
        <w:t>  学校采取各种形式，建立教师业务档案。依据学校目标管理方案，对教职工的政治、业务水平，工作态度和工作实绩进行全面客观、公平、公正的考核。</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Style w:val="15"/>
          <w:rFonts w:ascii="仿宋" w:eastAsia="仿宋" w:hint="eastAsia"/>
          <w:vanish w:val="0"/>
          <w:color w:val="000000"/>
          <w:sz w:val="28"/>
          <w:szCs w:val="28"/>
        </w:rPr>
        <w:t>第三十</w:t>
      </w:r>
      <w:r>
        <w:rPr>
          <w:rStyle w:val="15"/>
          <w:rFonts w:ascii="仿宋" w:eastAsia="仿宋"/>
          <w:vanish w:val="0"/>
          <w:color w:val="000000"/>
          <w:sz w:val="28"/>
          <w:szCs w:val="28"/>
        </w:rPr>
        <w:t>五</w:t>
      </w:r>
      <w:r>
        <w:rPr>
          <w:rStyle w:val="15"/>
          <w:rFonts w:ascii="仿宋" w:eastAsia="仿宋" w:hint="eastAsia"/>
          <w:vanish w:val="0"/>
          <w:color w:val="000000"/>
          <w:sz w:val="28"/>
          <w:szCs w:val="28"/>
        </w:rPr>
        <w:t>条</w:t>
      </w:r>
      <w:r>
        <w:rPr>
          <w:rFonts w:ascii="仿宋" w:eastAsia="仿宋" w:hint="eastAsia"/>
          <w:vanish w:val="0"/>
          <w:color w:val="000000"/>
          <w:sz w:val="28"/>
          <w:szCs w:val="28"/>
        </w:rPr>
        <w:t xml:space="preserve">  教职工享有下列权利：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（一）公平使用学校的公共资源、享受福利待遇；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（二）公平获得自身发展所需的相应工作机会和条件；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（三）在品德、能力和业绩等方面获得公正评价；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（四）公平获得与其贡献相称的各种奖励和荣誉称号；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（五）知悉学校改革、建设和发展及关涉切身利益的重大事项；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（六）参与学校民主管理，对学校工作提出意见和建议；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（七）对职务职称、福利待遇、评优评奖、纪律处分等事项提出异议或申诉；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（八）法律、学校规章制度或聘约规定的其他权利。</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Style w:val="15"/>
          <w:rFonts w:ascii="仿宋" w:eastAsia="仿宋" w:hint="eastAsia"/>
          <w:vanish w:val="0"/>
          <w:color w:val="000000"/>
          <w:sz w:val="28"/>
          <w:szCs w:val="28"/>
        </w:rPr>
        <w:t>第三十</w:t>
      </w:r>
      <w:r>
        <w:rPr>
          <w:rStyle w:val="15"/>
          <w:rFonts w:ascii="仿宋" w:eastAsia="仿宋"/>
          <w:vanish w:val="0"/>
          <w:color w:val="000000"/>
          <w:sz w:val="28"/>
          <w:szCs w:val="28"/>
        </w:rPr>
        <w:t>六</w:t>
      </w:r>
      <w:r>
        <w:rPr>
          <w:rStyle w:val="15"/>
          <w:rFonts w:ascii="仿宋" w:eastAsia="仿宋" w:hint="eastAsia"/>
          <w:vanish w:val="0"/>
          <w:color w:val="000000"/>
          <w:sz w:val="28"/>
          <w:szCs w:val="28"/>
        </w:rPr>
        <w:t xml:space="preserve">条  </w:t>
      </w:r>
      <w:r>
        <w:rPr>
          <w:rFonts w:ascii="仿宋" w:eastAsia="仿宋" w:hint="eastAsia"/>
          <w:vanish w:val="0"/>
          <w:color w:val="000000"/>
          <w:sz w:val="28"/>
          <w:szCs w:val="28"/>
        </w:rPr>
        <w:t xml:space="preserve">教职工应履行下列义务：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（一）珍惜和维护学校名誉，维护学校利益；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（二）合理使用学校资源，自觉履行聘约或岗位职责规定的任务；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（三）关心、爱护全体学生，尊重学生人格，维护学生合法权益，促进学生的全人格发展，帮助其形成必备品格与关键能力；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（四）树立良好的师德师风，遵守学术道德规范，自觉提升教学业务的水平和能力；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（五）服从学校在工作、人事、进修等方面的安排，遵守学校规章制度；</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（六）遵守各项法律法规，自觉履行法律法规、学校规章制度或聘约规定的各种义务。</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Style w:val="15"/>
          <w:rFonts w:ascii="仿宋" w:eastAsia="仿宋" w:hint="eastAsia"/>
          <w:vanish w:val="0"/>
          <w:color w:val="000000"/>
          <w:sz w:val="28"/>
          <w:szCs w:val="28"/>
        </w:rPr>
        <w:t>第三十</w:t>
      </w:r>
      <w:r>
        <w:rPr>
          <w:rStyle w:val="15"/>
          <w:rFonts w:ascii="仿宋" w:eastAsia="仿宋"/>
          <w:vanish w:val="0"/>
          <w:color w:val="000000"/>
          <w:sz w:val="28"/>
          <w:szCs w:val="28"/>
        </w:rPr>
        <w:t>七</w:t>
      </w:r>
      <w:r>
        <w:rPr>
          <w:rStyle w:val="15"/>
          <w:rFonts w:ascii="仿宋" w:eastAsia="仿宋" w:hint="eastAsia"/>
          <w:vanish w:val="0"/>
          <w:color w:val="000000"/>
          <w:sz w:val="28"/>
          <w:szCs w:val="28"/>
        </w:rPr>
        <w:t>条</w:t>
      </w:r>
      <w:r>
        <w:rPr>
          <w:rFonts w:ascii="仿宋" w:eastAsia="仿宋" w:hint="eastAsia"/>
          <w:vanish w:val="0"/>
          <w:color w:val="000000"/>
          <w:sz w:val="28"/>
          <w:szCs w:val="28"/>
        </w:rPr>
        <w:t>  教职工在教育教学、培养人才、科学研究、教学改革和学校建设等方面成绩优秀的学校予以表彰、奖励。对有突出贡献的教职工，按程序报请上级有关部门给予表彰和奖励。</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Style w:val="15"/>
          <w:rFonts w:ascii="仿宋" w:eastAsia="仿宋" w:hint="eastAsia"/>
          <w:vanish w:val="0"/>
          <w:color w:val="000000"/>
          <w:sz w:val="28"/>
          <w:szCs w:val="28"/>
        </w:rPr>
        <w:t>第</w:t>
      </w:r>
      <w:r>
        <w:rPr>
          <w:rStyle w:val="15"/>
          <w:rFonts w:ascii="仿宋" w:eastAsia="仿宋"/>
          <w:vanish w:val="0"/>
          <w:color w:val="000000"/>
          <w:sz w:val="28"/>
          <w:szCs w:val="28"/>
        </w:rPr>
        <w:t>三十八</w:t>
      </w:r>
      <w:r>
        <w:rPr>
          <w:rStyle w:val="15"/>
          <w:rFonts w:ascii="仿宋" w:eastAsia="仿宋" w:hint="eastAsia"/>
          <w:vanish w:val="0"/>
          <w:color w:val="000000"/>
          <w:sz w:val="28"/>
          <w:szCs w:val="28"/>
        </w:rPr>
        <w:t>条</w:t>
      </w:r>
      <w:r>
        <w:rPr>
          <w:rFonts w:ascii="仿宋" w:eastAsia="仿宋" w:hint="eastAsia"/>
          <w:vanish w:val="0"/>
          <w:color w:val="000000"/>
          <w:sz w:val="28"/>
          <w:szCs w:val="28"/>
        </w:rPr>
        <w:t>  对违反学校《章程》和规章制度，在工作中造成失误和严重影响的教职工予以教育、批评和处罚。</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jc w:val="center"/>
        <w:rPr>
          <w:rFonts w:ascii="仿宋" w:eastAsia="仿宋" w:hint="eastAsia"/>
          <w:vanish w:val="0"/>
          <w:color w:val="333333"/>
          <w:sz w:val="28"/>
          <w:szCs w:val="28"/>
        </w:rPr>
      </w:pPr>
      <w:r>
        <w:rPr>
          <w:rStyle w:val="15"/>
          <w:rFonts w:ascii="仿宋" w:eastAsia="仿宋" w:hint="eastAsia"/>
          <w:vanish w:val="0"/>
          <w:color w:val="333333"/>
          <w:sz w:val="28"/>
          <w:szCs w:val="28"/>
        </w:rPr>
        <w:t>第六章  学生管理</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Style w:val="15"/>
          <w:rFonts w:ascii="仿宋" w:eastAsia="仿宋" w:hint="eastAsia"/>
          <w:vanish w:val="0"/>
          <w:color w:val="000000"/>
          <w:sz w:val="28"/>
          <w:szCs w:val="28"/>
        </w:rPr>
        <w:t>第</w:t>
      </w:r>
      <w:r>
        <w:rPr>
          <w:rStyle w:val="15"/>
          <w:rFonts w:ascii="仿宋" w:eastAsia="仿宋"/>
          <w:vanish w:val="0"/>
          <w:color w:val="000000"/>
          <w:sz w:val="28"/>
          <w:szCs w:val="28"/>
        </w:rPr>
        <w:t>三十九</w:t>
      </w:r>
      <w:r>
        <w:rPr>
          <w:rStyle w:val="15"/>
          <w:rFonts w:ascii="仿宋" w:eastAsia="仿宋" w:hint="eastAsia"/>
          <w:vanish w:val="0"/>
          <w:color w:val="000000"/>
          <w:sz w:val="28"/>
          <w:szCs w:val="28"/>
        </w:rPr>
        <w:t>条</w:t>
      </w:r>
      <w:r>
        <w:rPr>
          <w:rFonts w:ascii="仿宋" w:eastAsia="仿宋" w:hint="eastAsia"/>
          <w:vanish w:val="0"/>
          <w:color w:val="000000"/>
          <w:sz w:val="28"/>
          <w:szCs w:val="28"/>
        </w:rPr>
        <w:t>  学生是指被学校依法录取，取得入学资格，具有学校学籍的受教育者。</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Style w:val="15"/>
          <w:rFonts w:ascii="仿宋" w:eastAsia="仿宋" w:hint="eastAsia"/>
          <w:vanish w:val="0"/>
          <w:color w:val="000000"/>
          <w:sz w:val="28"/>
          <w:szCs w:val="28"/>
        </w:rPr>
        <w:t>第四十条</w:t>
      </w:r>
      <w:r>
        <w:rPr>
          <w:rFonts w:ascii="仿宋" w:eastAsia="仿宋" w:hint="eastAsia"/>
          <w:vanish w:val="0"/>
          <w:color w:val="000000"/>
          <w:sz w:val="28"/>
          <w:szCs w:val="28"/>
        </w:rPr>
        <w:t xml:space="preserve">  学生在校期间享有下列权利：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（一）参加学校教育教学计划安排的各项活动，使用学校提供的教育教学资源；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（二）参加社会服务、勤工助学，在校内组织或参加学生团体及文娱体育等活动；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（三）</w:t>
      </w:r>
      <w:r>
        <w:rPr>
          <w:rFonts w:ascii="仿宋" w:eastAsia="仿宋" w:hint="eastAsia"/>
          <w:vanish w:val="0"/>
          <w:color w:val="333333"/>
          <w:sz w:val="28"/>
          <w:szCs w:val="28"/>
        </w:rPr>
        <w:t>可按照教育行政部门及学校制定的相关规定申请和获得助学金与奖学金</w:t>
      </w:r>
      <w:r>
        <w:rPr>
          <w:rFonts w:ascii="仿宋" w:eastAsia="仿宋" w:hint="eastAsia"/>
          <w:vanish w:val="0"/>
          <w:color w:val="000000"/>
          <w:sz w:val="28"/>
          <w:szCs w:val="28"/>
        </w:rPr>
        <w:t>；</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（四）在思想品德、学业成绩等方面获得公正评价，完成学校规定学业后获得相应的学历证书；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（五）知悉学校改革、建设和发展及关涉切身利益的重大事项；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Microsoft YaHei" w:eastAsia="仿宋" w:hAnsi="Microsoft YaHei"/>
          <w:vanish w:val="0"/>
          <w:color w:val="333333"/>
          <w:sz w:val="28"/>
          <w:szCs w:val="28"/>
        </w:rPr>
      </w:pPr>
      <w:r>
        <w:rPr>
          <w:rFonts w:ascii="仿宋" w:eastAsia="仿宋" w:hint="eastAsia"/>
          <w:vanish w:val="0"/>
          <w:color w:val="000000"/>
          <w:sz w:val="28"/>
          <w:szCs w:val="28"/>
        </w:rPr>
        <w:t xml:space="preserve">（六）参与学校民主管理，对学校工作提出意见和建议；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Microsoft YaHei" w:eastAsia="仿宋" w:hAnsi="Microsoft YaHei"/>
          <w:vanish w:val="0"/>
          <w:color w:val="333333"/>
          <w:sz w:val="28"/>
          <w:szCs w:val="28"/>
        </w:rPr>
      </w:pPr>
      <w:r>
        <w:rPr>
          <w:rFonts w:ascii="仿宋" w:eastAsia="仿宋" w:hint="eastAsia"/>
          <w:vanish w:val="0"/>
          <w:color w:val="000000"/>
          <w:sz w:val="28"/>
          <w:szCs w:val="28"/>
        </w:rPr>
        <w:t xml:space="preserve">（七）对学校给予的处分或者处理有异议，向学校、教育行政部门提出申诉；对学校、教职工侵犯其人身权、财产权等合法权益，提出申诉或依法提起诉讼；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（八）法律和学校规定的其他权利。</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Style w:val="15"/>
          <w:rFonts w:ascii="仿宋" w:eastAsia="仿宋" w:hint="eastAsia"/>
          <w:vanish w:val="0"/>
          <w:color w:val="000000"/>
          <w:sz w:val="28"/>
          <w:szCs w:val="28"/>
        </w:rPr>
        <w:t>第四十</w:t>
      </w:r>
      <w:r>
        <w:rPr>
          <w:rStyle w:val="15"/>
          <w:rFonts w:ascii="仿宋" w:eastAsia="仿宋"/>
          <w:vanish w:val="0"/>
          <w:color w:val="000000"/>
          <w:sz w:val="28"/>
          <w:szCs w:val="28"/>
        </w:rPr>
        <w:t>一</w:t>
      </w:r>
      <w:r>
        <w:rPr>
          <w:rStyle w:val="15"/>
          <w:rFonts w:ascii="仿宋" w:eastAsia="仿宋" w:hint="eastAsia"/>
          <w:vanish w:val="0"/>
          <w:color w:val="000000"/>
          <w:sz w:val="28"/>
          <w:szCs w:val="28"/>
        </w:rPr>
        <w:t>条</w:t>
      </w:r>
      <w:r>
        <w:rPr>
          <w:rFonts w:ascii="仿宋" w:eastAsia="仿宋" w:hint="eastAsia"/>
          <w:vanish w:val="0"/>
          <w:color w:val="000000"/>
          <w:sz w:val="28"/>
          <w:szCs w:val="28"/>
        </w:rPr>
        <w:t xml:space="preserve">  学生在校期间应履行下列义务：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（一）抱定宗旨，砥砺德行，尊敬师长，潜心学习，全面提升自身发展素养，努力使自己成为</w:t>
      </w:r>
      <w:r>
        <w:rPr>
          <w:rFonts w:ascii="仿宋" w:eastAsia="仿宋"/>
          <w:vanish w:val="0"/>
          <w:color w:val="000000"/>
          <w:sz w:val="28"/>
          <w:szCs w:val="28"/>
        </w:rPr>
        <w:t>适应并创造未来的人。</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（二）遵守学校各项纪律和规章制度，自觉维护学校形象、学校名誉和学校利益。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Microsoft YaHei" w:eastAsia="仿宋" w:hAnsi="Microsoft YaHei"/>
          <w:vanish w:val="0"/>
          <w:color w:val="333333"/>
          <w:sz w:val="28"/>
          <w:szCs w:val="28"/>
        </w:rPr>
      </w:pPr>
      <w:r>
        <w:rPr>
          <w:rFonts w:ascii="仿宋" w:eastAsia="仿宋" w:hint="eastAsia"/>
          <w:vanish w:val="0"/>
          <w:color w:val="000000"/>
          <w:sz w:val="28"/>
          <w:szCs w:val="28"/>
        </w:rPr>
        <w:t xml:space="preserve">（三）爱护教育设备和生活设施。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 xml:space="preserve">（四）按规定缴纳学费及有关费用，履行获得资助所承诺的相关义务。 </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Fonts w:ascii="仿宋" w:eastAsia="仿宋" w:hint="eastAsia"/>
          <w:vanish w:val="0"/>
          <w:color w:val="000000"/>
          <w:sz w:val="28"/>
          <w:szCs w:val="28"/>
        </w:rPr>
        <w:t>（五）法律和学校规定的其他义务。</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Style w:val="15"/>
          <w:rFonts w:ascii="仿宋" w:eastAsia="仿宋" w:hint="eastAsia"/>
          <w:vanish w:val="0"/>
          <w:color w:val="000000"/>
          <w:sz w:val="28"/>
          <w:szCs w:val="28"/>
        </w:rPr>
        <w:t>第四十</w:t>
      </w:r>
      <w:r>
        <w:rPr>
          <w:rStyle w:val="15"/>
          <w:rFonts w:ascii="仿宋" w:eastAsia="仿宋"/>
          <w:vanish w:val="0"/>
          <w:color w:val="000000"/>
          <w:sz w:val="28"/>
          <w:szCs w:val="28"/>
        </w:rPr>
        <w:t>二</w:t>
      </w:r>
      <w:r>
        <w:rPr>
          <w:rStyle w:val="15"/>
          <w:rFonts w:ascii="仿宋" w:eastAsia="仿宋" w:hint="eastAsia"/>
          <w:vanish w:val="0"/>
          <w:color w:val="000000"/>
          <w:sz w:val="28"/>
          <w:szCs w:val="28"/>
        </w:rPr>
        <w:t>条</w:t>
      </w:r>
      <w:r>
        <w:rPr>
          <w:rFonts w:ascii="仿宋" w:eastAsia="仿宋" w:hint="eastAsia"/>
          <w:vanish w:val="0"/>
          <w:color w:val="000000"/>
          <w:sz w:val="28"/>
          <w:szCs w:val="28"/>
        </w:rPr>
        <w:t>  学校对取得优秀成绩的学生予以表彰和奖励，对为学校赢得荣誉，有杰出成绩的学生予以重奖。学校对违反《中学生守则》、《中学生日常行为规范》和学校各项规章制度的学生予以教育批评和处罚。</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479"/>
        <w:jc w:val="left"/>
        <w:rPr>
          <w:rFonts w:ascii="仿宋" w:eastAsia="仿宋" w:hint="eastAsia"/>
          <w:vanish w:val="0"/>
          <w:color w:val="333333"/>
          <w:sz w:val="28"/>
          <w:szCs w:val="28"/>
        </w:rPr>
      </w:pPr>
      <w:r>
        <w:rPr>
          <w:rStyle w:val="15"/>
          <w:rFonts w:ascii="仿宋" w:eastAsia="仿宋" w:hint="eastAsia"/>
          <w:vanish w:val="0"/>
          <w:color w:val="000000"/>
          <w:sz w:val="28"/>
          <w:szCs w:val="28"/>
        </w:rPr>
        <w:t>第四十</w:t>
      </w:r>
      <w:r>
        <w:rPr>
          <w:rStyle w:val="15"/>
          <w:rFonts w:ascii="仿宋" w:eastAsia="仿宋"/>
          <w:vanish w:val="0"/>
          <w:color w:val="000000"/>
          <w:sz w:val="28"/>
          <w:szCs w:val="28"/>
        </w:rPr>
        <w:t>三</w:t>
      </w:r>
      <w:r>
        <w:rPr>
          <w:rStyle w:val="15"/>
          <w:rFonts w:ascii="仿宋" w:eastAsia="仿宋" w:hint="eastAsia"/>
          <w:vanish w:val="0"/>
          <w:color w:val="000000"/>
          <w:sz w:val="28"/>
          <w:szCs w:val="28"/>
        </w:rPr>
        <w:t xml:space="preserve">条 </w:t>
      </w:r>
      <w:r>
        <w:rPr>
          <w:rFonts w:ascii="仿宋" w:eastAsia="仿宋" w:hint="eastAsia"/>
          <w:vanish w:val="0"/>
          <w:color w:val="000000"/>
          <w:sz w:val="28"/>
          <w:szCs w:val="28"/>
        </w:rPr>
        <w:t> 学校对在校学生的安全负责。对于超出学校有关规章制度许可范围而造成的安全、责任事故，相关后果由学生自己承担。</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jc w:val="center"/>
        <w:rPr>
          <w:rFonts w:ascii="仿宋" w:eastAsia="仿宋" w:hint="eastAsia"/>
          <w:vanish w:val="0"/>
          <w:color w:val="333333"/>
          <w:sz w:val="28"/>
          <w:szCs w:val="28"/>
        </w:rPr>
      </w:pPr>
      <w:r>
        <w:rPr>
          <w:rStyle w:val="15"/>
          <w:rFonts w:ascii="仿宋" w:eastAsia="仿宋" w:hint="eastAsia"/>
          <w:vanish w:val="0"/>
          <w:color w:val="333333"/>
          <w:sz w:val="28"/>
          <w:szCs w:val="28"/>
        </w:rPr>
        <w:t>第七章   经费、资产、后勤</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第四十</w:t>
      </w:r>
      <w:r>
        <w:rPr>
          <w:rStyle w:val="15"/>
          <w:rFonts w:ascii="仿宋" w:eastAsia="仿宋"/>
          <w:vanish w:val="0"/>
          <w:color w:val="000000"/>
          <w:sz w:val="28"/>
          <w:szCs w:val="28"/>
        </w:rPr>
        <w:t>四</w:t>
      </w:r>
      <w:r>
        <w:rPr>
          <w:rStyle w:val="15"/>
          <w:rFonts w:ascii="仿宋" w:eastAsia="仿宋" w:hint="eastAsia"/>
          <w:vanish w:val="0"/>
          <w:color w:val="000000"/>
          <w:sz w:val="28"/>
          <w:szCs w:val="28"/>
        </w:rPr>
        <w:t>条　</w:t>
      </w:r>
      <w:r>
        <w:rPr>
          <w:rFonts w:ascii="仿宋" w:eastAsia="仿宋" w:hint="eastAsia"/>
          <w:vanish w:val="0"/>
          <w:color w:val="000000"/>
          <w:sz w:val="28"/>
          <w:szCs w:val="28"/>
        </w:rPr>
        <w:t>学校的经费来源主要包括财政补助收入、事业收入、上级补助收入、经营收入和其他收入。</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第四十</w:t>
      </w:r>
      <w:r>
        <w:rPr>
          <w:rStyle w:val="15"/>
          <w:rFonts w:ascii="仿宋" w:eastAsia="仿宋"/>
          <w:vanish w:val="0"/>
          <w:color w:val="000000"/>
          <w:sz w:val="28"/>
          <w:szCs w:val="28"/>
        </w:rPr>
        <w:t>五</w:t>
      </w:r>
      <w:r>
        <w:rPr>
          <w:rStyle w:val="15"/>
          <w:rFonts w:ascii="仿宋" w:eastAsia="仿宋" w:hint="eastAsia"/>
          <w:vanish w:val="0"/>
          <w:color w:val="000000"/>
          <w:sz w:val="28"/>
          <w:szCs w:val="28"/>
        </w:rPr>
        <w:t>条　</w:t>
      </w:r>
      <w:r>
        <w:rPr>
          <w:rFonts w:ascii="仿宋" w:eastAsia="仿宋" w:hint="eastAsia"/>
          <w:vanish w:val="0"/>
          <w:color w:val="000000"/>
          <w:sz w:val="28"/>
          <w:szCs w:val="28"/>
        </w:rPr>
        <w:t>学校依法设立校友会，制定校友会章程，依照规定接受校友的捐赠，并设立捐赠奖励表彰制度，弘扬捐资助学、尊师重教的良好风尚。</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第四十</w:t>
      </w:r>
      <w:r>
        <w:rPr>
          <w:rStyle w:val="15"/>
          <w:rFonts w:ascii="仿宋" w:eastAsia="仿宋"/>
          <w:vanish w:val="0"/>
          <w:color w:val="000000"/>
          <w:sz w:val="28"/>
          <w:szCs w:val="28"/>
        </w:rPr>
        <w:t>六</w:t>
      </w:r>
      <w:r>
        <w:rPr>
          <w:rStyle w:val="15"/>
          <w:rFonts w:ascii="仿宋" w:eastAsia="仿宋" w:hint="eastAsia"/>
          <w:vanish w:val="0"/>
          <w:color w:val="000000"/>
          <w:sz w:val="28"/>
          <w:szCs w:val="28"/>
        </w:rPr>
        <w:t>条　</w:t>
      </w:r>
      <w:r>
        <w:rPr>
          <w:rFonts w:ascii="仿宋" w:eastAsia="仿宋" w:hint="eastAsia"/>
          <w:vanish w:val="0"/>
          <w:color w:val="000000"/>
          <w:sz w:val="28"/>
          <w:szCs w:val="28"/>
        </w:rPr>
        <w:t>学校依据法律法规以及国家有关规定，对所占有、使用的资产进行自主管理和合理使用。</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w:t>
      </w:r>
      <w:r>
        <w:rPr>
          <w:rStyle w:val="15"/>
          <w:rFonts w:ascii="仿宋" w:eastAsia="仿宋"/>
          <w:vanish w:val="0"/>
          <w:color w:val="000000"/>
          <w:sz w:val="28"/>
          <w:szCs w:val="28"/>
        </w:rPr>
        <w:t>四十七</w:t>
      </w:r>
      <w:r>
        <w:rPr>
          <w:rStyle w:val="15"/>
          <w:rFonts w:ascii="仿宋" w:eastAsia="仿宋" w:hint="eastAsia"/>
          <w:vanish w:val="0"/>
          <w:color w:val="000000"/>
          <w:sz w:val="28"/>
          <w:szCs w:val="28"/>
        </w:rPr>
        <w:t>条　</w:t>
      </w:r>
      <w:r>
        <w:rPr>
          <w:rFonts w:ascii="仿宋" w:eastAsia="仿宋" w:hint="eastAsia"/>
          <w:vanish w:val="0"/>
          <w:color w:val="000000"/>
          <w:sz w:val="28"/>
          <w:szCs w:val="28"/>
        </w:rPr>
        <w:t>学校建立财经制度、经济责任制度和审计监察制度，完善监督机制，实行校务公开，保证资金运行安全。</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w:t>
      </w:r>
      <w:r>
        <w:rPr>
          <w:rStyle w:val="15"/>
          <w:rFonts w:ascii="仿宋" w:eastAsia="仿宋"/>
          <w:vanish w:val="0"/>
          <w:color w:val="000000"/>
          <w:sz w:val="28"/>
          <w:szCs w:val="28"/>
        </w:rPr>
        <w:t>四十八</w:t>
      </w:r>
      <w:r>
        <w:rPr>
          <w:rStyle w:val="15"/>
          <w:rFonts w:ascii="仿宋" w:eastAsia="仿宋" w:hint="eastAsia"/>
          <w:vanish w:val="0"/>
          <w:color w:val="000000"/>
          <w:sz w:val="28"/>
          <w:szCs w:val="28"/>
        </w:rPr>
        <w:t>条</w:t>
      </w:r>
      <w:r>
        <w:rPr>
          <w:rFonts w:ascii="仿宋" w:eastAsia="仿宋" w:hint="eastAsia"/>
          <w:vanish w:val="0"/>
          <w:color w:val="000000"/>
          <w:sz w:val="28"/>
          <w:szCs w:val="28"/>
        </w:rPr>
        <w:t>  严格执行收费政策，规范收费行为，按照有关部门规定的项目和标准收费并采用规范票据。收好、管好、用好各项教育经费。</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w:t>
      </w:r>
      <w:r>
        <w:rPr>
          <w:rStyle w:val="15"/>
          <w:rFonts w:ascii="仿宋" w:eastAsia="仿宋"/>
          <w:vanish w:val="0"/>
          <w:color w:val="000000"/>
          <w:sz w:val="28"/>
          <w:szCs w:val="28"/>
        </w:rPr>
        <w:t>四十九</w:t>
      </w:r>
      <w:r>
        <w:rPr>
          <w:rStyle w:val="15"/>
          <w:rFonts w:ascii="仿宋" w:eastAsia="仿宋" w:hint="eastAsia"/>
          <w:vanish w:val="0"/>
          <w:color w:val="000000"/>
          <w:sz w:val="28"/>
          <w:szCs w:val="28"/>
        </w:rPr>
        <w:t>条　</w:t>
      </w:r>
      <w:r>
        <w:rPr>
          <w:rFonts w:ascii="仿宋" w:eastAsia="仿宋" w:hint="eastAsia"/>
          <w:vanish w:val="0"/>
          <w:color w:val="000000"/>
          <w:sz w:val="28"/>
          <w:szCs w:val="28"/>
        </w:rPr>
        <w:t>学校建立和健全资产管理制度，合理配置各种资源，保障资产的完整安全，提高资源使用效益。</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第五十条　</w:t>
      </w:r>
      <w:r>
        <w:rPr>
          <w:rFonts w:ascii="仿宋" w:eastAsia="仿宋" w:hint="eastAsia"/>
          <w:vanish w:val="0"/>
          <w:color w:val="000000"/>
          <w:sz w:val="28"/>
          <w:szCs w:val="28"/>
        </w:rPr>
        <w:t>学校依法拥有、保护并合理使用和开发校名、校史、</w:t>
      </w:r>
      <w:r>
        <w:rPr>
          <w:rFonts w:ascii="仿宋" w:eastAsia="仿宋"/>
          <w:vanish w:val="0"/>
          <w:color w:val="000000"/>
          <w:sz w:val="28"/>
          <w:szCs w:val="28"/>
        </w:rPr>
        <w:t>校徽</w:t>
      </w:r>
      <w:r>
        <w:rPr>
          <w:rFonts w:ascii="仿宋" w:eastAsia="仿宋" w:hint="eastAsia"/>
          <w:vanish w:val="0"/>
          <w:color w:val="000000"/>
          <w:sz w:val="28"/>
          <w:szCs w:val="28"/>
        </w:rPr>
        <w:t>、校友资源、著作权、</w:t>
      </w:r>
      <w:bookmarkStart w:id="0" w:name="_GoBack"/>
      <w:bookmarkEnd w:id="0"/>
      <w:r>
        <w:rPr>
          <w:rFonts w:ascii="仿宋" w:eastAsia="仿宋" w:hint="eastAsia"/>
          <w:vanish w:val="0"/>
          <w:color w:val="000000"/>
          <w:sz w:val="28"/>
          <w:szCs w:val="28"/>
        </w:rPr>
        <w:t>商标权、土地使用权等无形资产。</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第五十</w:t>
      </w:r>
      <w:r>
        <w:rPr>
          <w:rStyle w:val="15"/>
          <w:rFonts w:ascii="仿宋" w:eastAsia="仿宋"/>
          <w:vanish w:val="0"/>
          <w:color w:val="000000"/>
          <w:sz w:val="28"/>
          <w:szCs w:val="28"/>
        </w:rPr>
        <w:t>一</w:t>
      </w:r>
      <w:r>
        <w:rPr>
          <w:rStyle w:val="15"/>
          <w:rFonts w:ascii="仿宋" w:eastAsia="仿宋" w:hint="eastAsia"/>
          <w:vanish w:val="0"/>
          <w:color w:val="000000"/>
          <w:sz w:val="28"/>
          <w:szCs w:val="28"/>
        </w:rPr>
        <w:t>条　</w:t>
      </w:r>
      <w:r>
        <w:rPr>
          <w:rFonts w:ascii="仿宋" w:eastAsia="仿宋" w:hint="eastAsia"/>
          <w:vanish w:val="0"/>
          <w:color w:val="000000"/>
          <w:sz w:val="28"/>
          <w:szCs w:val="28"/>
        </w:rPr>
        <w:t>学校后勤管理和服务体系依法为学生和教职工的学习、工作和生活提供各种保障。</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000000"/>
          <w:sz w:val="28"/>
          <w:szCs w:val="28"/>
        </w:rPr>
        <w:t>第五十</w:t>
      </w:r>
      <w:r>
        <w:rPr>
          <w:rStyle w:val="15"/>
          <w:rFonts w:ascii="仿宋" w:eastAsia="仿宋"/>
          <w:vanish w:val="0"/>
          <w:color w:val="000000"/>
          <w:sz w:val="28"/>
          <w:szCs w:val="28"/>
        </w:rPr>
        <w:t>二</w:t>
      </w:r>
      <w:r>
        <w:rPr>
          <w:rStyle w:val="15"/>
          <w:rFonts w:ascii="仿宋" w:eastAsia="仿宋" w:hint="eastAsia"/>
          <w:vanish w:val="0"/>
          <w:color w:val="000000"/>
          <w:sz w:val="28"/>
          <w:szCs w:val="28"/>
        </w:rPr>
        <w:t>条</w:t>
      </w:r>
      <w:r>
        <w:rPr>
          <w:rFonts w:ascii="仿宋" w:eastAsia="仿宋" w:hint="eastAsia"/>
          <w:vanish w:val="0"/>
          <w:color w:val="000000"/>
          <w:sz w:val="28"/>
          <w:szCs w:val="28"/>
        </w:rPr>
        <w:t>  加强校舍、校产、物业管理，严防公物损毁流失。</w:t>
      </w:r>
    </w:p>
    <w:p>
      <w:pPr>
        <w:pStyle w:val="16"/>
        <w:shd w:val="clear" w:color="auto" w:fill="FFFFFF"/>
        <w:spacing w:after="100" w:afterAutospacing="1"/>
        <w:ind w:left="0" w:firstLine="554"/>
        <w:rPr>
          <w:rFonts w:ascii="仿宋" w:eastAsia="仿宋" w:hint="eastAsia"/>
          <w:vanish w:val="0"/>
          <w:color w:val="000000"/>
          <w:sz w:val="28"/>
          <w:szCs w:val="28"/>
        </w:rPr>
      </w:pPr>
      <w:r>
        <w:rPr>
          <w:rStyle w:val="15"/>
          <w:rFonts w:ascii="仿宋" w:eastAsia="仿宋" w:hint="eastAsia"/>
          <w:vanish w:val="0"/>
          <w:color w:val="000000"/>
          <w:sz w:val="28"/>
          <w:szCs w:val="28"/>
        </w:rPr>
        <w:t>第五十</w:t>
      </w:r>
      <w:r>
        <w:rPr>
          <w:rStyle w:val="15"/>
          <w:rFonts w:ascii="仿宋" w:eastAsia="仿宋"/>
          <w:vanish w:val="0"/>
          <w:color w:val="000000"/>
          <w:sz w:val="28"/>
          <w:szCs w:val="28"/>
        </w:rPr>
        <w:t>三</w:t>
      </w:r>
      <w:r>
        <w:rPr>
          <w:rStyle w:val="15"/>
          <w:rFonts w:ascii="仿宋" w:eastAsia="仿宋" w:hint="eastAsia"/>
          <w:vanish w:val="0"/>
          <w:color w:val="000000"/>
          <w:sz w:val="28"/>
          <w:szCs w:val="28"/>
        </w:rPr>
        <w:t>条</w:t>
      </w:r>
      <w:r>
        <w:rPr>
          <w:rFonts w:ascii="仿宋" w:eastAsia="仿宋" w:hint="eastAsia"/>
          <w:vanish w:val="0"/>
          <w:color w:val="000000"/>
          <w:sz w:val="28"/>
          <w:szCs w:val="28"/>
        </w:rPr>
        <w:t>  搞好学校基础设施建设的整体规划，加快学校发展步伐，有计划，有步骤，有针对性地做好学校基础工程建设和维护修缮工作。</w:t>
      </w:r>
    </w:p>
    <w:p>
      <w:pPr>
        <w:pStyle w:val="16"/>
        <w:shd w:val="clear" w:color="auto" w:fill="FFFFFF"/>
        <w:spacing w:after="100" w:afterAutospacing="1"/>
        <w:ind w:left="0" w:firstLine="554"/>
        <w:jc w:val="center"/>
        <w:rPr>
          <w:rFonts w:ascii="仿宋" w:eastAsia="仿宋" w:hint="eastAsia"/>
          <w:vanish w:val="0"/>
          <w:color w:val="333333"/>
          <w:sz w:val="28"/>
          <w:szCs w:val="28"/>
        </w:rPr>
      </w:pPr>
      <w:r>
        <w:rPr>
          <w:rStyle w:val="15"/>
          <w:rFonts w:ascii="仿宋" w:eastAsia="仿宋" w:hint="eastAsia"/>
          <w:vanish w:val="0"/>
          <w:color w:val="333333"/>
          <w:sz w:val="28"/>
          <w:szCs w:val="28"/>
        </w:rPr>
        <w:t> 第九章   附  则</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333333"/>
          <w:sz w:val="28"/>
          <w:szCs w:val="28"/>
        </w:rPr>
        <w:t>第五十</w:t>
      </w:r>
      <w:r>
        <w:rPr>
          <w:rStyle w:val="15"/>
          <w:rFonts w:ascii="仿宋" w:eastAsia="仿宋"/>
          <w:vanish w:val="0"/>
          <w:color w:val="333333"/>
          <w:sz w:val="28"/>
          <w:szCs w:val="28"/>
        </w:rPr>
        <w:t>四</w:t>
      </w:r>
      <w:r>
        <w:rPr>
          <w:rStyle w:val="15"/>
          <w:rFonts w:ascii="仿宋" w:eastAsia="仿宋" w:hint="eastAsia"/>
          <w:vanish w:val="0"/>
          <w:color w:val="333333"/>
          <w:sz w:val="28"/>
          <w:szCs w:val="28"/>
        </w:rPr>
        <w:t>条</w:t>
      </w:r>
      <w:r>
        <w:rPr>
          <w:rFonts w:ascii="仿宋" w:eastAsia="仿宋" w:hint="eastAsia"/>
          <w:vanish w:val="0"/>
          <w:color w:val="333333"/>
          <w:sz w:val="28"/>
          <w:szCs w:val="28"/>
        </w:rPr>
        <w:t>  学校依照本章程建立健全各项规章制度，使学校各项工作有章可循。</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333333"/>
          <w:sz w:val="28"/>
          <w:szCs w:val="28"/>
        </w:rPr>
        <w:t>第五十</w:t>
      </w:r>
      <w:r>
        <w:rPr>
          <w:rStyle w:val="15"/>
          <w:rFonts w:ascii="仿宋" w:eastAsia="仿宋"/>
          <w:vanish w:val="0"/>
          <w:color w:val="333333"/>
          <w:sz w:val="28"/>
          <w:szCs w:val="28"/>
        </w:rPr>
        <w:t>六</w:t>
      </w:r>
      <w:r>
        <w:rPr>
          <w:rStyle w:val="15"/>
          <w:rFonts w:ascii="仿宋" w:eastAsia="仿宋" w:hint="eastAsia"/>
          <w:vanish w:val="0"/>
          <w:color w:val="333333"/>
          <w:sz w:val="28"/>
          <w:szCs w:val="28"/>
        </w:rPr>
        <w:t>条</w:t>
      </w:r>
      <w:r>
        <w:rPr>
          <w:rFonts w:ascii="仿宋" w:eastAsia="仿宋" w:hint="eastAsia"/>
          <w:vanish w:val="0"/>
          <w:color w:val="333333"/>
          <w:sz w:val="28"/>
          <w:szCs w:val="28"/>
        </w:rPr>
        <w:t>  本章程如与国家法律、法规和上级有关政策相悖，一律以国家法律、法规和上级有关政策为准。</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333333"/>
          <w:sz w:val="28"/>
          <w:szCs w:val="28"/>
        </w:rPr>
        <w:t>第五十</w:t>
      </w:r>
      <w:r>
        <w:rPr>
          <w:rStyle w:val="15"/>
          <w:rFonts w:ascii="仿宋" w:eastAsia="仿宋"/>
          <w:vanish w:val="0"/>
          <w:color w:val="333333"/>
          <w:sz w:val="28"/>
          <w:szCs w:val="28"/>
        </w:rPr>
        <w:t>七</w:t>
      </w:r>
      <w:r>
        <w:rPr>
          <w:rStyle w:val="15"/>
          <w:rFonts w:ascii="仿宋" w:eastAsia="仿宋" w:hint="eastAsia"/>
          <w:vanish w:val="0"/>
          <w:color w:val="333333"/>
          <w:sz w:val="28"/>
          <w:szCs w:val="28"/>
        </w:rPr>
        <w:t>条</w:t>
      </w:r>
      <w:r>
        <w:rPr>
          <w:rFonts w:ascii="仿宋" w:eastAsia="仿宋" w:hint="eastAsia"/>
          <w:vanish w:val="0"/>
          <w:color w:val="333333"/>
          <w:sz w:val="28"/>
          <w:szCs w:val="28"/>
        </w:rPr>
        <w:t>  本章程须经学校教职工代表大会讨论通过，呈报南海区教育局核准后生效实施。</w:t>
      </w:r>
    </w:p>
    <w:p>
      <w:pPr>
        <w:pStyle w:val="16"/>
        <w:pBdr>
          <w:top w:val="none" w:sz="0" w:space="0" w:color="auto"/>
          <w:left w:val="none" w:sz="0" w:space="0" w:color="auto"/>
          <w:bottom w:val="none" w:sz="0" w:space="0" w:color="auto"/>
          <w:right w:val="none" w:sz="0" w:space="0" w:color="auto"/>
        </w:pBdr>
        <w:shd w:val="clear" w:color="auto" w:fill="FFFFFF"/>
        <w:spacing w:before="0" w:after="100" w:afterAutospacing="1"/>
        <w:ind w:left="0" w:right="0" w:firstLine="554"/>
        <w:jc w:val="left"/>
        <w:rPr>
          <w:rFonts w:ascii="仿宋" w:eastAsia="仿宋" w:hint="eastAsia"/>
          <w:vanish w:val="0"/>
          <w:color w:val="333333"/>
          <w:sz w:val="28"/>
          <w:szCs w:val="28"/>
        </w:rPr>
      </w:pPr>
      <w:r>
        <w:rPr>
          <w:rStyle w:val="15"/>
          <w:rFonts w:ascii="仿宋" w:eastAsia="仿宋" w:hint="eastAsia"/>
          <w:vanish w:val="0"/>
          <w:color w:val="333333"/>
          <w:sz w:val="28"/>
          <w:szCs w:val="28"/>
        </w:rPr>
        <w:t>第五十</w:t>
      </w:r>
      <w:r>
        <w:rPr>
          <w:rStyle w:val="15"/>
          <w:rFonts w:ascii="仿宋" w:eastAsia="仿宋"/>
          <w:vanish w:val="0"/>
          <w:color w:val="333333"/>
          <w:sz w:val="28"/>
          <w:szCs w:val="28"/>
        </w:rPr>
        <w:t>八</w:t>
      </w:r>
      <w:r>
        <w:rPr>
          <w:rStyle w:val="15"/>
          <w:rFonts w:ascii="仿宋" w:eastAsia="仿宋" w:hint="eastAsia"/>
          <w:vanish w:val="0"/>
          <w:color w:val="333333"/>
          <w:sz w:val="28"/>
          <w:szCs w:val="28"/>
        </w:rPr>
        <w:t>条</w:t>
      </w:r>
      <w:r>
        <w:rPr>
          <w:rFonts w:ascii="仿宋" w:eastAsia="仿宋" w:hint="eastAsia"/>
          <w:vanish w:val="0"/>
          <w:color w:val="333333"/>
          <w:sz w:val="28"/>
          <w:szCs w:val="28"/>
        </w:rPr>
        <w:t>  本章程执行中的解释权属佛山市南海区桂城中学校长室。</w:t>
      </w:r>
    </w:p>
    <w:p>
      <w:pPr>
        <w:spacing w:after="100" w:afterAutospacing="1"/>
        <w:rPr>
          <w:rFonts w:ascii="仿宋" w:eastAsia="仿宋" w:hint="eastAsia"/>
          <w:sz w:val="28"/>
        </w:rPr>
      </w:pPr>
    </w:p>
    <w:sectPr>
      <w:footerReference w:type="default" r:id="rId2"/>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Microsoft YaHei">
    <w:altName w:val="Times New Roman"/>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7"/>
      </w:tabs>
      <w:jc w:val="center"/>
    </w:pPr>
    <w:r>
      <w:t xml:space="preserve">第  </w:t>
    </w:r>
    <w:r>
      <w:fldChar w:fldCharType="begin"/>
    </w:r>
    <w:r>
      <w:instrText>PAGE</w:instrText>
    </w:r>
    <w:r>
      <w:fldChar w:fldCharType="separate"/>
    </w:r>
    <w:r>
      <w:t>1</w:t>
    </w:r>
    <w:r>
      <w:fldChar w:fldCharType="end"/>
    </w:r>
    <w:r>
      <w:t xml:space="preserve">  页   共  </w:t>
    </w:r>
    <w:r>
      <w:fldChar w:fldCharType="begin"/>
    </w:r>
    <w:r>
      <w:instrText>NUMPAGES</w:instrText>
    </w:r>
    <w:r>
      <w:fldChar w:fldCharType="separate"/>
    </w:r>
    <w:r>
      <w:t>17</w:t>
    </w:r>
    <w:r>
      <w:fldChar w:fldCharType="end"/>
    </w:r>
    <w:r>
      <w:t xml:space="preserve">  页 </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1"/>
    </w:pPr>
    <w:rPr>
      <w:rFonts w:ascii="宋体" w:eastAsia="宋体" w:cs="Times New Roman"/>
      <w:b w:val="0"/>
      <w:bCs w:val="0"/>
      <w:i w:val="0"/>
      <w:caps w:val="0"/>
      <w:smallCaps w:val="0"/>
      <w:strike w:val="0"/>
      <w:dstrike w:val="0"/>
      <w:snapToGrid/>
      <w:vanish w:val="0"/>
      <w:color w:val="auto"/>
      <w:spacing w:val="0"/>
      <w:w w:val="100"/>
      <w:kern w:val="0"/>
      <w:position w:val="0"/>
      <w:sz w:val="24"/>
      <w:szCs w:val="24"/>
      <w:u w:val="none" w:color="auto"/>
      <w:vertAlign w:val="baseline"/>
      <w:em w:val="none"/>
      <w:lang w:val="en-US" w:eastAsia="zh-CN" w:bidi="ar-SA"/>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15">
    <w:name w:val="Strong"/>
    <w:rPr>
      <w:b/>
    </w:rPr>
  </w:style>
  <w:style w:type="paragraph" w:styleId="16">
    <w:name w:val="Normal (Web)"/>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 w:type="paragraph" w:styleId="17">
    <w:name w:val="header"/>
    <w:basedOn w:val="0"/>
    <w:pPr>
      <w:pBdr>
        <w:bottom w:val="single" w:sz="6" w:space="1" w:color="auto"/>
      </w:pBdr>
      <w:tabs>
        <w:tab w:val="center" w:pos="4153"/>
        <w:tab w:val="right" w:pos="8307"/>
      </w:tabs>
      <w:snapToGrid w:val="0"/>
      <w:jc w:val="center"/>
    </w:pPr>
    <w:rPr>
      <w:sz w:val="18"/>
    </w:rPr>
  </w:style>
  <w:style w:type="paragraph" w:styleId="18">
    <w:name w:val="footer"/>
    <w:basedOn w:val="0"/>
    <w:pPr>
      <w:tabs>
        <w:tab w:val="center" w:pos="4153"/>
        <w:tab w:val="right" w:pos="8307"/>
      </w:tabs>
      <w:snapToGrid w:val="0"/>
      <w:jc w:val="left"/>
    </w:pPr>
    <w:rPr>
      <w:sz w:val="18"/>
    </w:rPr>
  </w:style>
  <w:style w:type="character" w:styleId="19">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303</TotalTime>
  <Application>Yozo_Office</Application>
  <Pages>14</Pages>
  <Words>9175</Words>
  <Characters>9214</Characters>
  <Lines>393</Lines>
  <Paragraphs>155</Paragraphs>
  <CharactersWithSpaces>9384</CharactersWithSpaces>
  <Company>nhgz</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用户</dc:creator>
  <cp:lastModifiedBy>Windows 用户</cp:lastModifiedBy>
  <cp:revision>1</cp:revision>
  <dcterms:created xsi:type="dcterms:W3CDTF">2020-04-07T07:02:17Z</dcterms:created>
  <dcterms:modified xsi:type="dcterms:W3CDTF">2020-08-06T07:55:18Z</dcterms:modified>
</cp:coreProperties>
</file>